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0D748F" w:rsidRPr="000D748F" w:rsidTr="001B4BAC">
        <w:trPr>
          <w:trHeight w:val="2268"/>
        </w:trPr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D748F" w:rsidRPr="000D748F" w:rsidRDefault="000D748F" w:rsidP="000D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8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54C231F" wp14:editId="54EC1C79">
                  <wp:simplePos x="0" y="0"/>
                  <wp:positionH relativeFrom="column">
                    <wp:posOffset>2501265</wp:posOffset>
                  </wp:positionH>
                  <wp:positionV relativeFrom="paragraph">
                    <wp:posOffset>-54610</wp:posOffset>
                  </wp:positionV>
                  <wp:extent cx="438150" cy="561975"/>
                  <wp:effectExtent l="1905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748F" w:rsidRPr="000D748F" w:rsidRDefault="000D748F" w:rsidP="000D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748F" w:rsidRPr="000D748F" w:rsidRDefault="000D748F" w:rsidP="000D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D748F" w:rsidRPr="000D748F" w:rsidRDefault="000D748F" w:rsidP="000D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 МУНИЦИПАЛЬНОГО ОБРАЗОВАНИЯ </w:t>
            </w:r>
          </w:p>
          <w:p w:rsidR="000D748F" w:rsidRPr="000D748F" w:rsidRDefault="000D748F" w:rsidP="000D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ГРАЧЕВСКИЙ  РАЙОН  ОРЕНБУРГСКОЙ ОБЛАСТИ</w:t>
            </w:r>
          </w:p>
          <w:p w:rsidR="000D748F" w:rsidRPr="000D748F" w:rsidRDefault="000D748F" w:rsidP="000D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D748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0D748F" w:rsidRPr="000D748F" w:rsidRDefault="000D748F" w:rsidP="000D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0D748F" w:rsidRPr="000D748F" w:rsidRDefault="000D748F" w:rsidP="000D74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D748F" w:rsidRPr="000D748F" w:rsidRDefault="000D748F" w:rsidP="000D748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D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41535D" w:rsidRPr="001443F4" w:rsidRDefault="0012335E" w:rsidP="00415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12335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22.12.2017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41535D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12335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724-п</w:t>
      </w:r>
      <w:r w:rsidR="00415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</w:p>
    <w:p w:rsidR="0041535D" w:rsidRDefault="0041535D" w:rsidP="00415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443F4">
        <w:rPr>
          <w:rFonts w:ascii="Times New Roman" w:eastAsia="Times New Roman" w:hAnsi="Times New Roman" w:cs="Times New Roman"/>
          <w:color w:val="000000" w:themeColor="text1"/>
          <w:lang w:eastAsia="ru-RU"/>
        </w:rPr>
        <w:t>с.Грачевка</w:t>
      </w:r>
    </w:p>
    <w:p w:rsidR="0041535D" w:rsidRDefault="0041535D" w:rsidP="00415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1535D" w:rsidRPr="001443F4" w:rsidRDefault="0041535D" w:rsidP="00415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535D" w:rsidRPr="001443F4" w:rsidRDefault="0041535D" w:rsidP="0041535D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443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муниципального </w:t>
      </w:r>
    </w:p>
    <w:p w:rsidR="0041535D" w:rsidRDefault="0041535D" w:rsidP="0041535D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443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образования Грачевский район Оренбургской области </w:t>
      </w:r>
    </w:p>
    <w:p w:rsidR="0041535D" w:rsidRDefault="0041535D" w:rsidP="0041535D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443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09.10.2013 №1011-п</w:t>
      </w:r>
    </w:p>
    <w:p w:rsidR="000D748F" w:rsidRPr="000D748F" w:rsidRDefault="000D748F" w:rsidP="000D748F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D6" w:rsidRDefault="005D0851" w:rsidP="00383E2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D748F" w:rsidRPr="000D74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B5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0D748F" w:rsidRPr="000D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537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Грачёвский район Оренбургской области от 17 августа 2015 года № 535-п</w:t>
      </w:r>
      <w:r w:rsidR="000D748F" w:rsidRPr="000D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7D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</w:t>
      </w:r>
      <w:r w:rsidR="00DD1CC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тверждении порядка разработки, реализации и оценки   эффективности муниципальных программ Грачёвского района Оренбургской области», от 12.12.2017 № 689-п «О внесении изменений   в постановление администрации муниципального образования Грачёвский район Оренбургской области от 17.08.2015 № 535-п» п о с т а н о в л я ю:</w:t>
      </w:r>
    </w:p>
    <w:p w:rsidR="00DD1CC5" w:rsidRPr="000D748F" w:rsidRDefault="000D748F" w:rsidP="0041535D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2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4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D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</w:t>
      </w:r>
      <w:r w:rsidR="0041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3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DD1C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Грачёвск</w:t>
      </w:r>
      <w:r w:rsidR="00B3045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DD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 w:rsidR="00B3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="00DD1CC5" w:rsidRPr="00DD1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0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1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09.10.2013 № 1011-п </w:t>
      </w:r>
      <w:r w:rsidR="00DD1CC5" w:rsidRPr="000D7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0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 муниципальной   программы «Развитие культуры Грачёвского  района на 2014-20</w:t>
      </w:r>
      <w:r w:rsidR="005D0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D20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 внести следующие изменения: </w:t>
      </w:r>
      <w:r w:rsidR="00DD1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1CC5" w:rsidRPr="000D7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20F43" w:rsidRDefault="00D20F43" w:rsidP="005D08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 Приложение к постановлению администрации от 0</w:t>
      </w:r>
      <w:r w:rsidR="005D08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</w:t>
      </w:r>
      <w:r w:rsidR="005D08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D0851">
        <w:rPr>
          <w:rFonts w:ascii="Times New Roman" w:eastAsia="Times New Roman" w:hAnsi="Times New Roman" w:cs="Times New Roman"/>
          <w:sz w:val="28"/>
          <w:szCs w:val="28"/>
          <w:lang w:eastAsia="ru-RU"/>
        </w:rPr>
        <w:t>1011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 изложить в новой редакции согласно приложению к настоящему</w:t>
      </w:r>
      <w:r w:rsidR="005D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постановлению.</w:t>
      </w:r>
    </w:p>
    <w:p w:rsidR="000D748F" w:rsidRPr="000D748F" w:rsidRDefault="000D748F" w:rsidP="00D20F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Контроль за исполнением настоящего постановления возложить на заместителя главы администрации по социальным вопросам </w:t>
      </w:r>
      <w:r w:rsidR="00D20F43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Ю.М.Бурдакову.</w:t>
      </w:r>
    </w:p>
    <w:p w:rsidR="000D748F" w:rsidRPr="00D20F43" w:rsidRDefault="000D748F" w:rsidP="00D20F4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D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Постановление вступает в силу со дня его подписания</w:t>
      </w:r>
      <w:r w:rsidR="00D2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 размещению  на официальном сайте администрации  муниципального  образования Грачёвский район Оренбургской области и на сайте </w:t>
      </w:r>
      <w:r w:rsidR="00D20F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D20F4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.право-грачёвка.рф.</w:t>
      </w:r>
    </w:p>
    <w:p w:rsidR="000D748F" w:rsidRPr="000D748F" w:rsidRDefault="000D748F" w:rsidP="000D748F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48F" w:rsidRPr="000D748F" w:rsidRDefault="000D748F" w:rsidP="000D748F">
      <w:pPr>
        <w:tabs>
          <w:tab w:val="left" w:pos="65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="00D2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D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2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30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2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О.М.Свиридов</w:t>
      </w:r>
    </w:p>
    <w:p w:rsidR="000D748F" w:rsidRPr="000D748F" w:rsidRDefault="000D748F" w:rsidP="000D74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48F" w:rsidRPr="000D748F" w:rsidRDefault="000D748F" w:rsidP="000D74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48F" w:rsidRPr="000D748F" w:rsidRDefault="000D748F" w:rsidP="009F7F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lang w:eastAsia="ru-RU"/>
        </w:rPr>
      </w:pPr>
      <w:r w:rsidRPr="000D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</w:t>
      </w:r>
      <w:r w:rsidR="009F7FF0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Ю.М.Бурдаковой</w:t>
      </w:r>
      <w:r w:rsidRPr="000D74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4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9F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</w:t>
      </w:r>
      <w:r w:rsidRPr="000D74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9F7F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D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7F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организационно-правовому отделу,</w:t>
      </w:r>
      <w:r w:rsidRPr="000D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</w:t>
      </w:r>
      <w:r w:rsidR="009F7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D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</w:t>
      </w:r>
      <w:r w:rsidR="009F7FF0">
        <w:rPr>
          <w:rFonts w:ascii="Times New Roman" w:eastAsia="Times New Roman" w:hAnsi="Times New Roman" w:cs="Times New Roman"/>
          <w:sz w:val="28"/>
          <w:szCs w:val="28"/>
          <w:lang w:eastAsia="ru-RU"/>
        </w:rPr>
        <w:t>е, отделу экономики</w:t>
      </w:r>
      <w:r w:rsidR="00B14BD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отделу культуры</w:t>
      </w:r>
      <w:r w:rsidR="009F7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9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306"/>
      </w:tblGrid>
      <w:tr w:rsidR="000D748F" w:rsidRPr="000D748F" w:rsidTr="00531DF3">
        <w:tc>
          <w:tcPr>
            <w:tcW w:w="6629" w:type="dxa"/>
          </w:tcPr>
          <w:p w:rsidR="000D748F" w:rsidRPr="000D748F" w:rsidRDefault="000D748F" w:rsidP="000D7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306" w:type="dxa"/>
          </w:tcPr>
          <w:p w:rsidR="000D748F" w:rsidRPr="000D748F" w:rsidRDefault="000D748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3072F1" w:rsidRDefault="003072F1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3072F1" w:rsidRDefault="003072F1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3072F1" w:rsidRDefault="003072F1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3072F1" w:rsidRDefault="003072F1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748F" w:rsidRPr="000D748F" w:rsidRDefault="000D748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74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 </w:t>
            </w:r>
          </w:p>
          <w:p w:rsidR="000D748F" w:rsidRPr="000D748F" w:rsidRDefault="000D748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74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 постановлению  </w:t>
            </w:r>
          </w:p>
          <w:p w:rsidR="000D748F" w:rsidRPr="000D748F" w:rsidRDefault="000D748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74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администрации района </w:t>
            </w:r>
          </w:p>
          <w:p w:rsidR="000D748F" w:rsidRPr="000D748F" w:rsidRDefault="000D748F" w:rsidP="001C0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D74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="001C0522" w:rsidRPr="001C05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>22.12.2017</w:t>
            </w:r>
            <w:r w:rsidR="001C05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D74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№_</w:t>
            </w:r>
            <w:r w:rsidR="001C0522" w:rsidRPr="001C05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>724-п</w:t>
            </w:r>
            <w:r w:rsidR="009F7F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</w:t>
            </w:r>
            <w:r w:rsidRPr="000D74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</w:t>
            </w:r>
          </w:p>
        </w:tc>
      </w:tr>
    </w:tbl>
    <w:p w:rsidR="000D748F" w:rsidRPr="000D748F" w:rsidRDefault="000D748F" w:rsidP="000D748F">
      <w:pPr>
        <w:rPr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56"/>
          <w:szCs w:val="56"/>
          <w:lang w:eastAsia="ru-RU"/>
        </w:rPr>
      </w:pPr>
    </w:p>
    <w:p w:rsidR="000D748F" w:rsidRPr="009F7FF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48"/>
          <w:szCs w:val="48"/>
          <w:lang w:eastAsia="ru-RU"/>
        </w:rPr>
      </w:pPr>
      <w:r w:rsidRPr="009F7FF0">
        <w:rPr>
          <w:rFonts w:ascii="Cambria" w:eastAsia="Times New Roman" w:hAnsi="Cambria" w:cs="Times New Roman"/>
          <w:b/>
          <w:color w:val="000000" w:themeColor="text1"/>
          <w:sz w:val="48"/>
          <w:szCs w:val="48"/>
          <w:lang w:eastAsia="ru-RU"/>
        </w:rPr>
        <w:t xml:space="preserve">МУНИЦИПАЛЬНАЯ </w:t>
      </w:r>
    </w:p>
    <w:p w:rsidR="000D748F" w:rsidRPr="009F7FF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48"/>
          <w:szCs w:val="48"/>
          <w:lang w:eastAsia="ru-RU"/>
        </w:rPr>
      </w:pPr>
      <w:r w:rsidRPr="009F7FF0">
        <w:rPr>
          <w:rFonts w:ascii="Cambria" w:eastAsia="Times New Roman" w:hAnsi="Cambria" w:cs="Times New Roman"/>
          <w:b/>
          <w:color w:val="000000" w:themeColor="text1"/>
          <w:sz w:val="48"/>
          <w:szCs w:val="48"/>
          <w:lang w:eastAsia="ru-RU"/>
        </w:rPr>
        <w:t>ПРОГРАММА</w:t>
      </w: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32"/>
          <w:szCs w:val="32"/>
          <w:lang w:eastAsia="ru-RU"/>
        </w:rPr>
      </w:pPr>
    </w:p>
    <w:p w:rsidR="000D748F" w:rsidRPr="009F7FF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36"/>
          <w:szCs w:val="36"/>
          <w:lang w:eastAsia="ru-RU"/>
        </w:rPr>
      </w:pPr>
    </w:p>
    <w:p w:rsidR="000D748F" w:rsidRPr="009F7FF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36"/>
          <w:szCs w:val="36"/>
          <w:lang w:eastAsia="ru-RU"/>
        </w:rPr>
      </w:pPr>
      <w:r w:rsidRPr="009F7FF0">
        <w:rPr>
          <w:rFonts w:ascii="Cambria" w:eastAsia="Times New Roman" w:hAnsi="Cambria" w:cs="Times New Roman"/>
          <w:b/>
          <w:color w:val="000000" w:themeColor="text1"/>
          <w:sz w:val="36"/>
          <w:szCs w:val="36"/>
          <w:lang w:eastAsia="ru-RU"/>
        </w:rPr>
        <w:t>«Развитие культуры</w:t>
      </w:r>
      <w:r w:rsidR="009F7FF0">
        <w:rPr>
          <w:rFonts w:ascii="Cambria" w:eastAsia="Times New Roman" w:hAnsi="Cambria" w:cs="Times New Roman"/>
          <w:b/>
          <w:color w:val="000000" w:themeColor="text1"/>
          <w:sz w:val="36"/>
          <w:szCs w:val="36"/>
          <w:lang w:eastAsia="ru-RU"/>
        </w:rPr>
        <w:t xml:space="preserve"> </w:t>
      </w:r>
      <w:r w:rsidRPr="009F7FF0">
        <w:rPr>
          <w:rFonts w:ascii="Cambria" w:eastAsia="Times New Roman" w:hAnsi="Cambria" w:cs="Times New Roman"/>
          <w:b/>
          <w:color w:val="000000" w:themeColor="text1"/>
          <w:sz w:val="36"/>
          <w:szCs w:val="36"/>
          <w:lang w:eastAsia="ru-RU"/>
        </w:rPr>
        <w:t xml:space="preserve"> Грачёвского района</w:t>
      </w:r>
    </w:p>
    <w:p w:rsidR="000D748F" w:rsidRPr="009F7FF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36"/>
          <w:szCs w:val="36"/>
          <w:lang w:eastAsia="ru-RU"/>
        </w:rPr>
      </w:pPr>
      <w:r w:rsidRPr="009F7FF0">
        <w:rPr>
          <w:rFonts w:ascii="Cambria" w:eastAsia="Times New Roman" w:hAnsi="Cambria" w:cs="Times New Roman"/>
          <w:b/>
          <w:color w:val="000000" w:themeColor="text1"/>
          <w:sz w:val="36"/>
          <w:szCs w:val="36"/>
          <w:lang w:eastAsia="ru-RU"/>
        </w:rPr>
        <w:t xml:space="preserve"> на 2014-2021 годы»</w:t>
      </w: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9F7FF0" w:rsidRPr="000D748F" w:rsidRDefault="009F7FF0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  <w:gridCol w:w="3294"/>
      </w:tblGrid>
      <w:tr w:rsidR="000D748F" w:rsidRPr="000D748F" w:rsidTr="001B4BAC">
        <w:trPr>
          <w:trHeight w:val="290"/>
        </w:trPr>
        <w:tc>
          <w:tcPr>
            <w:tcW w:w="6061" w:type="dxa"/>
          </w:tcPr>
          <w:p w:rsidR="000D748F" w:rsidRPr="000D748F" w:rsidRDefault="000D748F" w:rsidP="000D7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</w:pPr>
            <w:r w:rsidRPr="000D748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 xml:space="preserve">                                           201</w:t>
            </w:r>
            <w:r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7</w:t>
            </w:r>
            <w:r w:rsidRPr="000D748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г</w:t>
            </w:r>
          </w:p>
        </w:tc>
        <w:tc>
          <w:tcPr>
            <w:tcW w:w="3294" w:type="dxa"/>
          </w:tcPr>
          <w:p w:rsidR="000D748F" w:rsidRPr="000D748F" w:rsidRDefault="000D748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0D748F" w:rsidRPr="000D748F" w:rsidRDefault="000D748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E352E8" w:rsidRDefault="00E352E8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352E8" w:rsidRDefault="00E352E8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352E8" w:rsidRDefault="00E352E8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352E8" w:rsidRDefault="00E352E8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352E8" w:rsidRDefault="00E352E8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072F1" w:rsidRDefault="003072F1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191FD4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Паспорт</w:t>
      </w:r>
    </w:p>
    <w:p w:rsidR="000D748F" w:rsidRPr="00191FD4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муниципальной программы </w:t>
      </w:r>
    </w:p>
    <w:p w:rsidR="000D748F" w:rsidRPr="00191FD4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«Развитие культуры Грачёвского района на 2014-2021 годы»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191FD4" w:rsidRPr="00191FD4" w:rsidTr="001B4BAC">
        <w:tc>
          <w:tcPr>
            <w:tcW w:w="6345" w:type="dxa"/>
          </w:tcPr>
          <w:p w:rsidR="000D748F" w:rsidRPr="00191FD4" w:rsidRDefault="000D748F" w:rsidP="000D7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(далее-Программа)</w:t>
            </w:r>
          </w:p>
        </w:tc>
        <w:tc>
          <w:tcPr>
            <w:tcW w:w="3226" w:type="dxa"/>
            <w:hideMark/>
          </w:tcPr>
          <w:p w:rsidR="000D748F" w:rsidRPr="00191FD4" w:rsidRDefault="000D748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5"/>
        <w:gridCol w:w="7261"/>
      </w:tblGrid>
      <w:tr w:rsidR="00191FD4" w:rsidRPr="00191FD4" w:rsidTr="00A50E67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191FD4" w:rsidRDefault="000D748F" w:rsidP="009F7F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191FD4" w:rsidRDefault="000D748F" w:rsidP="00E432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748F" w:rsidRPr="00191FD4" w:rsidRDefault="000D748F" w:rsidP="00E432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</w:tr>
      <w:tr w:rsidR="00191FD4" w:rsidRPr="00191FD4" w:rsidTr="00A50E67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191FD4" w:rsidRDefault="008A34AA" w:rsidP="009F7F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0D748F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сполнители программы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191FD4" w:rsidRDefault="009F7FF0" w:rsidP="00E432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0D748F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тсутствуют</w:t>
            </w:r>
          </w:p>
        </w:tc>
      </w:tr>
      <w:tr w:rsidR="00191FD4" w:rsidRPr="00191FD4" w:rsidTr="00A50E67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8F" w:rsidRPr="00191FD4" w:rsidRDefault="000D748F" w:rsidP="009F7F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Участники программы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8F" w:rsidRPr="00191FD4" w:rsidRDefault="009F7FF0" w:rsidP="00E432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0D748F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тсутствуют</w:t>
            </w:r>
          </w:p>
        </w:tc>
      </w:tr>
      <w:tr w:rsidR="00191FD4" w:rsidRPr="00191FD4" w:rsidTr="00A50E67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8F" w:rsidRPr="00191FD4" w:rsidRDefault="000D748F" w:rsidP="00E432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Подпрограммы</w:t>
            </w:r>
          </w:p>
          <w:p w:rsidR="000D748F" w:rsidRPr="00191FD4" w:rsidRDefault="000D748F" w:rsidP="00E432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8F" w:rsidRPr="00191FD4" w:rsidRDefault="0060787E" w:rsidP="00607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0D748F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«Развитие дополнительного образования в сфере культуры и искусства».</w:t>
            </w:r>
          </w:p>
          <w:p w:rsidR="0060787E" w:rsidRPr="00191FD4" w:rsidRDefault="0060787E" w:rsidP="00607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0D748F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«Развитие культурно-досуговой деятельности. Поддержка народного творчества».</w:t>
            </w:r>
          </w:p>
          <w:p w:rsidR="0060787E" w:rsidRPr="00191FD4" w:rsidRDefault="0060787E" w:rsidP="00607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0D748F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«Развитие музейного дела».</w:t>
            </w:r>
          </w:p>
          <w:p w:rsidR="000D748F" w:rsidRPr="00191FD4" w:rsidRDefault="0060787E" w:rsidP="00607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0D748F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«Развитие библиотечного дела».</w:t>
            </w:r>
          </w:p>
          <w:p w:rsidR="000D748F" w:rsidRPr="00191FD4" w:rsidRDefault="0060787E" w:rsidP="00607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0D748F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«Обеспечение реализации муниципальной программы Развитие культуры Грачевского района на 2014-2021годы».</w:t>
            </w:r>
          </w:p>
        </w:tc>
      </w:tr>
      <w:tr w:rsidR="00191FD4" w:rsidRPr="00191FD4" w:rsidTr="00A50E67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F4" w:rsidRPr="00191FD4" w:rsidRDefault="00932FF4" w:rsidP="001927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Приоритетные  проекты (программы), реализуемые  в рамках программы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9" w:rsidRPr="00191FD4" w:rsidRDefault="00A72EF5" w:rsidP="00E432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32FF4" w:rsidRPr="00191FD4" w:rsidRDefault="00B446D0" w:rsidP="00E432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Отсутствуют</w:t>
            </w:r>
            <w:r w:rsidR="00F162DF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91FD4" w:rsidRPr="00191FD4" w:rsidTr="00A50E67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191FD4" w:rsidRDefault="000D748F" w:rsidP="00E432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  программы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191FD4" w:rsidRDefault="000D748F" w:rsidP="00E432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Усиление роли культуры, искусства, литературы, дополнительного образования в духовно- нравственном воспитании личности, в формировании потенциала  устойчивого развития  района  и обеспечение условий, необходимых для предотвращения пожаров и чрезвычайных ситуаций.</w:t>
            </w:r>
          </w:p>
        </w:tc>
      </w:tr>
      <w:tr w:rsidR="00191FD4" w:rsidRPr="00191FD4" w:rsidTr="00A50E67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191FD4" w:rsidRDefault="000D748F" w:rsidP="009F7F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 w:hanging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191FD4" w:rsidRDefault="000D748F" w:rsidP="00E432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142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условий, для получения населением Грачёвского  района  качественного дополнительного образования в области  культуры и искусства и развитие молодых талантов;</w:t>
            </w:r>
          </w:p>
          <w:p w:rsidR="000D748F" w:rsidRPr="00191FD4" w:rsidRDefault="000D748F" w:rsidP="00E432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культуры, развития местного традиционного народного художественного творчества;</w:t>
            </w:r>
          </w:p>
          <w:p w:rsidR="000D748F" w:rsidRPr="00191FD4" w:rsidRDefault="000D748F" w:rsidP="00E432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142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сохранение и развитие деятельности музея изучение и популяризация историко-культурного наследия Грачёвского района;</w:t>
            </w:r>
          </w:p>
          <w:p w:rsidR="000D748F" w:rsidRPr="00191FD4" w:rsidRDefault="000D748F" w:rsidP="00E432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их библиотечных фондов;</w:t>
            </w:r>
          </w:p>
          <w:p w:rsidR="000D748F" w:rsidRPr="00191FD4" w:rsidRDefault="000D748F" w:rsidP="00E4324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 w:line="276" w:lineRule="auto"/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организационных, информационных, нормативно-правовых, финансовых, кадровых, методических и иных условий для реализации Программы.</w:t>
            </w:r>
          </w:p>
        </w:tc>
      </w:tr>
      <w:tr w:rsidR="00191FD4" w:rsidRPr="00191FD4" w:rsidTr="00A50E67">
        <w:trPr>
          <w:trHeight w:val="699"/>
        </w:trPr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FF4" w:rsidRPr="00191FD4" w:rsidRDefault="00932FF4" w:rsidP="009F7F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D748F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оказатели   </w:t>
            </w: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(индикаторы)</w:t>
            </w:r>
          </w:p>
          <w:p w:rsidR="000D748F" w:rsidRPr="00191FD4" w:rsidRDefault="000D748F" w:rsidP="00E432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46" w:rsidRPr="00191FD4" w:rsidRDefault="000A2F46" w:rsidP="006E02EA">
            <w:pPr>
              <w:pStyle w:val="a3"/>
              <w:numPr>
                <w:ilvl w:val="0"/>
                <w:numId w:val="24"/>
              </w:numPr>
              <w:spacing w:line="276" w:lineRule="auto"/>
              <w:ind w:left="351" w:hanging="284"/>
              <w:rPr>
                <w:color w:val="000000" w:themeColor="text1"/>
                <w:sz w:val="24"/>
                <w:szCs w:val="24"/>
              </w:rPr>
            </w:pPr>
            <w:r w:rsidRPr="00191FD4">
              <w:rPr>
                <w:color w:val="000000" w:themeColor="text1"/>
                <w:sz w:val="24"/>
                <w:szCs w:val="24"/>
              </w:rPr>
              <w:t>Доля детей, осваивающих дополнительные предпрофессиональные образовательные программы в образовательном учреждении</w:t>
            </w:r>
            <w:r w:rsidR="004861DD">
              <w:rPr>
                <w:color w:val="000000" w:themeColor="text1"/>
                <w:sz w:val="24"/>
                <w:szCs w:val="24"/>
              </w:rPr>
              <w:t>;</w:t>
            </w:r>
          </w:p>
          <w:p w:rsidR="000D748F" w:rsidRPr="00191FD4" w:rsidRDefault="006E02EA" w:rsidP="006E02EA">
            <w:pPr>
              <w:pStyle w:val="a3"/>
              <w:numPr>
                <w:ilvl w:val="0"/>
                <w:numId w:val="24"/>
              </w:numPr>
              <w:spacing w:line="276" w:lineRule="auto"/>
              <w:ind w:left="351" w:hanging="284"/>
              <w:rPr>
                <w:color w:val="000000" w:themeColor="text1"/>
                <w:sz w:val="24"/>
                <w:szCs w:val="24"/>
              </w:rPr>
            </w:pPr>
            <w:r w:rsidRPr="00191FD4">
              <w:rPr>
                <w:color w:val="000000" w:themeColor="text1"/>
                <w:sz w:val="24"/>
                <w:szCs w:val="24"/>
              </w:rPr>
              <w:t xml:space="preserve">Доля  детей, осваивающих дополнительные   </w:t>
            </w:r>
            <w:r w:rsidRPr="00191FD4">
              <w:rPr>
                <w:color w:val="000000" w:themeColor="text1"/>
                <w:sz w:val="24"/>
                <w:szCs w:val="24"/>
              </w:rPr>
              <w:lastRenderedPageBreak/>
              <w:t>предпрофессиональные  образовательные  программы  в образовательном учреждении, от общей численности  учащихся  в учреждении  дополнительного   образования»;</w:t>
            </w:r>
          </w:p>
          <w:p w:rsidR="000A2F46" w:rsidRPr="00191FD4" w:rsidRDefault="000A2F46" w:rsidP="006E02EA">
            <w:pPr>
              <w:pStyle w:val="a3"/>
              <w:numPr>
                <w:ilvl w:val="0"/>
                <w:numId w:val="24"/>
              </w:numPr>
              <w:spacing w:line="276" w:lineRule="auto"/>
              <w:ind w:left="351" w:hanging="284"/>
              <w:rPr>
                <w:color w:val="000000" w:themeColor="text1"/>
                <w:sz w:val="24"/>
                <w:szCs w:val="24"/>
              </w:rPr>
            </w:pPr>
            <w:r w:rsidRPr="00191FD4">
              <w:rPr>
                <w:color w:val="000000" w:themeColor="text1"/>
                <w:sz w:val="24"/>
                <w:szCs w:val="24"/>
              </w:rPr>
              <w:t>Сохранение количества клубных формирований, любительских объединений</w:t>
            </w:r>
            <w:r w:rsidR="004861DD">
              <w:rPr>
                <w:color w:val="000000" w:themeColor="text1"/>
                <w:sz w:val="24"/>
                <w:szCs w:val="24"/>
              </w:rPr>
              <w:t>;</w:t>
            </w:r>
          </w:p>
          <w:p w:rsidR="006E02EA" w:rsidRPr="00191FD4" w:rsidRDefault="00B52DCB" w:rsidP="006E02EA">
            <w:pPr>
              <w:pStyle w:val="a3"/>
              <w:numPr>
                <w:ilvl w:val="0"/>
                <w:numId w:val="24"/>
              </w:numPr>
              <w:spacing w:line="276" w:lineRule="auto"/>
              <w:ind w:left="351" w:hanging="284"/>
              <w:rPr>
                <w:color w:val="000000" w:themeColor="text1"/>
                <w:sz w:val="24"/>
                <w:szCs w:val="24"/>
              </w:rPr>
            </w:pPr>
            <w:r w:rsidRPr="00191FD4">
              <w:rPr>
                <w:color w:val="000000" w:themeColor="text1"/>
                <w:sz w:val="24"/>
                <w:szCs w:val="24"/>
              </w:rPr>
              <w:t>Сохранение  количества клубных формирований, любительских объединений на уровне прошлого  года;</w:t>
            </w:r>
          </w:p>
          <w:p w:rsidR="000A2F46" w:rsidRPr="00191FD4" w:rsidRDefault="000A2F46" w:rsidP="006E02EA">
            <w:pPr>
              <w:pStyle w:val="a3"/>
              <w:numPr>
                <w:ilvl w:val="0"/>
                <w:numId w:val="24"/>
              </w:numPr>
              <w:spacing w:line="276" w:lineRule="auto"/>
              <w:ind w:left="351" w:hanging="284"/>
              <w:rPr>
                <w:color w:val="000000" w:themeColor="text1"/>
                <w:sz w:val="24"/>
                <w:szCs w:val="24"/>
              </w:rPr>
            </w:pPr>
            <w:r w:rsidRPr="00191FD4">
              <w:rPr>
                <w:color w:val="000000" w:themeColor="text1"/>
                <w:sz w:val="24"/>
                <w:szCs w:val="24"/>
              </w:rPr>
              <w:t>Доля экспонируемых музейных предметов и коллекций</w:t>
            </w:r>
            <w:r w:rsidR="004861DD">
              <w:rPr>
                <w:color w:val="000000" w:themeColor="text1"/>
                <w:sz w:val="24"/>
                <w:szCs w:val="24"/>
              </w:rPr>
              <w:t>;</w:t>
            </w:r>
          </w:p>
          <w:p w:rsidR="00B52DCB" w:rsidRPr="00191FD4" w:rsidRDefault="00B52DCB" w:rsidP="006E02EA">
            <w:pPr>
              <w:pStyle w:val="a3"/>
              <w:numPr>
                <w:ilvl w:val="0"/>
                <w:numId w:val="24"/>
              </w:numPr>
              <w:spacing w:line="276" w:lineRule="auto"/>
              <w:ind w:left="351" w:hanging="284"/>
              <w:rPr>
                <w:color w:val="000000" w:themeColor="text1"/>
                <w:sz w:val="24"/>
                <w:szCs w:val="24"/>
              </w:rPr>
            </w:pPr>
            <w:r w:rsidRPr="00191FD4">
              <w:rPr>
                <w:color w:val="000000" w:themeColor="text1"/>
                <w:sz w:val="24"/>
                <w:szCs w:val="24"/>
              </w:rPr>
              <w:t>Доля экспонируемых музейных предметов и коллекций  в общем  количество музейных предметов  основного  фонда;</w:t>
            </w:r>
          </w:p>
          <w:p w:rsidR="000A2F46" w:rsidRPr="00191FD4" w:rsidRDefault="000A2F46" w:rsidP="000A2F46">
            <w:pPr>
              <w:pStyle w:val="a3"/>
              <w:numPr>
                <w:ilvl w:val="0"/>
                <w:numId w:val="24"/>
              </w:numPr>
              <w:spacing w:line="276" w:lineRule="auto"/>
              <w:ind w:left="349" w:hanging="284"/>
              <w:rPr>
                <w:color w:val="000000" w:themeColor="text1"/>
                <w:sz w:val="24"/>
                <w:szCs w:val="24"/>
              </w:rPr>
            </w:pPr>
            <w:r w:rsidRPr="00191FD4">
              <w:rPr>
                <w:color w:val="000000" w:themeColor="text1"/>
                <w:sz w:val="24"/>
                <w:szCs w:val="24"/>
              </w:rPr>
              <w:t>Сохранение количества библиотечных мероприятий</w:t>
            </w:r>
            <w:r w:rsidR="004861DD">
              <w:rPr>
                <w:color w:val="000000" w:themeColor="text1"/>
                <w:sz w:val="24"/>
                <w:szCs w:val="24"/>
              </w:rPr>
              <w:t>;</w:t>
            </w:r>
          </w:p>
          <w:p w:rsidR="00B52DCB" w:rsidRPr="00191FD4" w:rsidRDefault="00B52DCB" w:rsidP="006E02EA">
            <w:pPr>
              <w:pStyle w:val="a3"/>
              <w:numPr>
                <w:ilvl w:val="0"/>
                <w:numId w:val="24"/>
              </w:numPr>
              <w:spacing w:line="276" w:lineRule="auto"/>
              <w:ind w:left="351" w:hanging="284"/>
              <w:rPr>
                <w:color w:val="000000" w:themeColor="text1"/>
                <w:sz w:val="24"/>
                <w:szCs w:val="24"/>
              </w:rPr>
            </w:pPr>
            <w:r w:rsidRPr="00191FD4">
              <w:rPr>
                <w:color w:val="000000" w:themeColor="text1"/>
                <w:sz w:val="24"/>
                <w:szCs w:val="24"/>
              </w:rPr>
              <w:t>Выдача  документов  из фондов библиотек района (книговыдача)</w:t>
            </w:r>
            <w:r w:rsidR="004861DD">
              <w:rPr>
                <w:color w:val="000000" w:themeColor="text1"/>
                <w:sz w:val="24"/>
                <w:szCs w:val="24"/>
              </w:rPr>
              <w:t>;</w:t>
            </w:r>
            <w:r w:rsidRPr="00191FD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91FD4" w:rsidRPr="00191FD4" w:rsidRDefault="00191FD4" w:rsidP="006E02EA">
            <w:pPr>
              <w:pStyle w:val="a3"/>
              <w:numPr>
                <w:ilvl w:val="0"/>
                <w:numId w:val="24"/>
              </w:numPr>
              <w:spacing w:line="276" w:lineRule="auto"/>
              <w:ind w:left="351" w:hanging="284"/>
              <w:rPr>
                <w:color w:val="000000" w:themeColor="text1"/>
                <w:sz w:val="24"/>
                <w:szCs w:val="24"/>
              </w:rPr>
            </w:pPr>
            <w:r w:rsidRPr="00191FD4">
              <w:rPr>
                <w:color w:val="000000" w:themeColor="text1"/>
                <w:sz w:val="24"/>
                <w:szCs w:val="24"/>
              </w:rPr>
              <w:t>Доля выполнения основных мероприятий муниципальной программы от запланированных</w:t>
            </w:r>
            <w:r w:rsidR="004861DD">
              <w:rPr>
                <w:color w:val="000000" w:themeColor="text1"/>
                <w:sz w:val="24"/>
                <w:szCs w:val="24"/>
              </w:rPr>
              <w:t>;</w:t>
            </w:r>
          </w:p>
          <w:p w:rsidR="00B52DCB" w:rsidRPr="00191FD4" w:rsidRDefault="00B52DCB" w:rsidP="006E02EA">
            <w:pPr>
              <w:pStyle w:val="a3"/>
              <w:numPr>
                <w:ilvl w:val="0"/>
                <w:numId w:val="24"/>
              </w:numPr>
              <w:spacing w:line="276" w:lineRule="auto"/>
              <w:ind w:left="351" w:hanging="284"/>
              <w:rPr>
                <w:color w:val="000000" w:themeColor="text1"/>
                <w:sz w:val="24"/>
                <w:szCs w:val="24"/>
              </w:rPr>
            </w:pPr>
            <w:r w:rsidRPr="00191FD4">
              <w:rPr>
                <w:color w:val="000000" w:themeColor="text1"/>
                <w:sz w:val="24"/>
                <w:szCs w:val="24"/>
              </w:rPr>
              <w:t>Уровень  выполнения  значения целевых показателей (индикаторов) муниципальной программы.</w:t>
            </w:r>
          </w:p>
        </w:tc>
      </w:tr>
      <w:tr w:rsidR="00191FD4" w:rsidRPr="00191FD4" w:rsidTr="00A50E67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8F" w:rsidRPr="00191FD4" w:rsidRDefault="000D748F" w:rsidP="009F7F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Сроки и этапы  реализации программы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191FD4" w:rsidRDefault="000D748F" w:rsidP="00E432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2014-2021 годы</w:t>
            </w:r>
          </w:p>
          <w:p w:rsidR="000D748F" w:rsidRPr="00191FD4" w:rsidRDefault="000D748F" w:rsidP="00E432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1FD4" w:rsidRPr="00191FD4" w:rsidTr="00A50E67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191FD4" w:rsidRDefault="000D748F" w:rsidP="009F7F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Объёмы бюджетных  ассигнований программы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8F" w:rsidRPr="00191FD4" w:rsidRDefault="000D748F" w:rsidP="00E432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1B4BAC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50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F1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5726,2</w:t>
            </w: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ыс.рублей, в том числе по годам:</w:t>
            </w:r>
          </w:p>
          <w:p w:rsidR="000D748F" w:rsidRPr="00191FD4" w:rsidRDefault="000D748F" w:rsidP="00E4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 год – 17666,5  тыс.рублей;</w:t>
            </w:r>
          </w:p>
          <w:p w:rsidR="000D748F" w:rsidRPr="00191FD4" w:rsidRDefault="000D748F" w:rsidP="00E4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год – 43485,3 тыс. рублей;</w:t>
            </w:r>
          </w:p>
          <w:p w:rsidR="000D748F" w:rsidRPr="00191FD4" w:rsidRDefault="000D748F" w:rsidP="00E4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год -  41985,3 тыс.рублей;</w:t>
            </w:r>
          </w:p>
          <w:p w:rsidR="000D748F" w:rsidRPr="00191FD4" w:rsidRDefault="000D748F" w:rsidP="00E4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2017 год-   </w:t>
            </w:r>
            <w:r w:rsidR="001B4BAC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6F1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0314,7</w:t>
            </w: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тыс.рублей;</w:t>
            </w:r>
          </w:p>
          <w:p w:rsidR="000D748F" w:rsidRPr="00191FD4" w:rsidRDefault="000D748F" w:rsidP="00E4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год-   4</w:t>
            </w:r>
            <w:r w:rsidR="00A50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6935,3</w:t>
            </w: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тыс.рублей;</w:t>
            </w:r>
          </w:p>
          <w:p w:rsidR="000D748F" w:rsidRPr="00191FD4" w:rsidRDefault="000D748F" w:rsidP="00E4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 год-   44</w:t>
            </w:r>
            <w:r w:rsidR="00A50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144,5</w:t>
            </w: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тыс.рублей;</w:t>
            </w:r>
          </w:p>
          <w:p w:rsidR="000D748F" w:rsidRPr="00191FD4" w:rsidRDefault="000D748F" w:rsidP="00E4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год-   4</w:t>
            </w:r>
            <w:r w:rsidR="00A50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4244,6</w:t>
            </w: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тыс.рублей;</w:t>
            </w:r>
          </w:p>
          <w:p w:rsidR="00192709" w:rsidRPr="00191FD4" w:rsidRDefault="000D748F" w:rsidP="00893D7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5" w:hanging="6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год- </w:t>
            </w:r>
            <w:r w:rsidR="00893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46950</w:t>
            </w: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тыс.рублей.</w:t>
            </w:r>
          </w:p>
        </w:tc>
      </w:tr>
      <w:tr w:rsidR="00A50E67" w:rsidRPr="00191FD4" w:rsidTr="00A50E67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F4" w:rsidRPr="00191FD4" w:rsidRDefault="00932FF4" w:rsidP="009F7F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Ожидаемые  результаты  реализации программы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47" w:rsidRPr="00191FD4" w:rsidRDefault="005B3F26" w:rsidP="005B3F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5" w:firstLine="36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создать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для получения населением Грачёвского  района  качественного дополнительного образования в области  культуры и искусства и развит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ь 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талант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 среди учащихся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D6247" w:rsidRPr="00191FD4" w:rsidRDefault="005B3F26" w:rsidP="005B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firstLine="36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ть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обеспечения поселений, входящих в состав муниципального района, услугами по организации досуга и услугами организаций культуры, развит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местно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традиционно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народно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художественно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творчеств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D6247" w:rsidRPr="00191FD4" w:rsidRDefault="005B3F26" w:rsidP="005B3F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5" w:firstLine="36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сохран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ить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развит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музея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изуч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ать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популяризаци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историко-культурного наследия Грачёвского района;</w:t>
            </w:r>
          </w:p>
          <w:p w:rsidR="001D6247" w:rsidRPr="00191FD4" w:rsidRDefault="005B3F26" w:rsidP="005B3F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5" w:firstLine="36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овать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библиотечно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обслуживани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населения,  обеспеч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ивать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сохранност</w:t>
            </w:r>
            <w:r w:rsidR="001D6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библиотечн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фонд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32FF4" w:rsidRPr="00191FD4" w:rsidRDefault="005B3F26" w:rsidP="00A65A6A">
            <w:pPr>
              <w:spacing w:after="0" w:line="240" w:lineRule="auto"/>
              <w:ind w:left="65" w:firstLine="36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ть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организационны</w:t>
            </w:r>
            <w:r w:rsidR="00A65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информационны</w:t>
            </w:r>
            <w:r w:rsidR="00A65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нормативно-правовы</w:t>
            </w:r>
            <w:r w:rsidR="00A65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финансовы</w:t>
            </w:r>
            <w:r w:rsidR="00A65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кадровы</w:t>
            </w:r>
            <w:r w:rsidR="00A65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методически</w:t>
            </w:r>
            <w:r w:rsidR="00A65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ины</w:t>
            </w:r>
            <w:r w:rsidR="00A65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</w:t>
            </w:r>
            <w:r w:rsidR="00A65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1D6247" w:rsidRPr="00191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реализации Программы.</w:t>
            </w:r>
          </w:p>
        </w:tc>
      </w:tr>
    </w:tbl>
    <w:p w:rsidR="00385955" w:rsidRPr="00191FD4" w:rsidRDefault="00385955" w:rsidP="00E43240">
      <w:pPr>
        <w:tabs>
          <w:tab w:val="left" w:pos="1843"/>
        </w:tabs>
        <w:autoSpaceDN w:val="0"/>
        <w:spacing w:after="0" w:line="240" w:lineRule="auto"/>
        <w:ind w:left="142" w:hanging="14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A34AA" w:rsidRPr="00191FD4" w:rsidRDefault="008A34AA" w:rsidP="00E43240">
      <w:pPr>
        <w:tabs>
          <w:tab w:val="left" w:pos="1843"/>
        </w:tabs>
        <w:autoSpaceDN w:val="0"/>
        <w:spacing w:after="0" w:line="240" w:lineRule="auto"/>
        <w:ind w:left="142" w:hanging="14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E24FE" w:rsidRDefault="001E24FE" w:rsidP="004D0D90">
      <w:pPr>
        <w:tabs>
          <w:tab w:val="left" w:pos="1843"/>
        </w:tabs>
        <w:autoSpaceDN w:val="0"/>
        <w:spacing w:after="0" w:line="240" w:lineRule="auto"/>
        <w:ind w:left="142" w:hanging="14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63BDB" w:rsidRDefault="00B63BDB" w:rsidP="004D0D90">
      <w:pPr>
        <w:tabs>
          <w:tab w:val="left" w:pos="1843"/>
        </w:tabs>
        <w:autoSpaceDN w:val="0"/>
        <w:spacing w:after="0" w:line="240" w:lineRule="auto"/>
        <w:ind w:left="142" w:hanging="14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63BDB" w:rsidRDefault="00B63BDB" w:rsidP="004D0D90">
      <w:pPr>
        <w:tabs>
          <w:tab w:val="left" w:pos="1843"/>
        </w:tabs>
        <w:autoSpaceDN w:val="0"/>
        <w:spacing w:after="0" w:line="240" w:lineRule="auto"/>
        <w:ind w:left="142" w:hanging="14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63BDB" w:rsidRDefault="00B63BDB" w:rsidP="004D0D90">
      <w:pPr>
        <w:tabs>
          <w:tab w:val="left" w:pos="1843"/>
        </w:tabs>
        <w:autoSpaceDN w:val="0"/>
        <w:spacing w:after="0" w:line="240" w:lineRule="auto"/>
        <w:ind w:left="142" w:hanging="14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6059E" w:rsidRDefault="0076059E" w:rsidP="004D0D90">
      <w:pPr>
        <w:tabs>
          <w:tab w:val="left" w:pos="1843"/>
        </w:tabs>
        <w:autoSpaceDN w:val="0"/>
        <w:spacing w:after="0" w:line="240" w:lineRule="auto"/>
        <w:ind w:left="142" w:hanging="14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6059E" w:rsidRDefault="000D748F" w:rsidP="004D0D90">
      <w:pPr>
        <w:tabs>
          <w:tab w:val="left" w:pos="1843"/>
        </w:tabs>
        <w:autoSpaceDN w:val="0"/>
        <w:spacing w:after="0" w:line="240" w:lineRule="auto"/>
        <w:ind w:left="142" w:hanging="14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1.Общая характеристика</w:t>
      </w:r>
      <w:r w:rsidR="004D0D90" w:rsidRPr="00191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6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сферы </w:t>
      </w:r>
      <w:r w:rsidR="004D0D90" w:rsidRPr="00191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реализации муниципальной программы</w:t>
      </w:r>
      <w:r w:rsidR="0076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4D0D90" w:rsidRPr="00191FD4" w:rsidRDefault="004D0D90" w:rsidP="004D0D90">
      <w:pPr>
        <w:tabs>
          <w:tab w:val="left" w:pos="1843"/>
        </w:tabs>
        <w:autoSpaceDN w:val="0"/>
        <w:spacing w:after="0" w:line="240" w:lineRule="auto"/>
        <w:ind w:left="142" w:hanging="14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D11699" w:rsidRPr="00191FD4" w:rsidRDefault="00DA3F97" w:rsidP="00E4324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2725A6"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D11699"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соответствии со стратегией развития 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Грачёвского района </w:t>
      </w:r>
      <w:r w:rsidR="00D11699"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 202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D11699"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года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и </w:t>
      </w:r>
      <w:r w:rsidR="00D11699"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целью политики в области</w:t>
      </w:r>
      <w:r w:rsidR="00314031"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11699"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культуры</w:t>
      </w:r>
      <w:r w:rsidR="00314031"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11699"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является</w:t>
      </w:r>
      <w:r w:rsidR="00314031"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D11699"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предоставление </w:t>
      </w:r>
      <w:r w:rsidR="00314031"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11699"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распоряжение населения 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района </w:t>
      </w:r>
      <w:r w:rsidR="00D11699"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вне зависимости от места его проживания комплексной </w:t>
      </w:r>
      <w:r w:rsidR="007D19B0"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11699"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инфраструктуры, способствующей духовному и культурному развитию.</w:t>
      </w:r>
    </w:p>
    <w:p w:rsidR="002725A6" w:rsidRPr="00191FD4" w:rsidRDefault="007D19B0" w:rsidP="00E4324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2725A6"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Культура  как самостоятельная отрасль по своей структуре  неоднородна и представляет сферу библиотечного, клубного, музейного дела, образовательные учреждения в сфере культуры.</w:t>
      </w:r>
    </w:p>
    <w:p w:rsidR="002725A6" w:rsidRPr="00191FD4" w:rsidRDefault="002725A6" w:rsidP="00E4324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Реализацию конституционного права жителей «на участие в культурной жизни и пользовании учреждениями культуры, на доступ к культурным ценностям» обеспечивают общедоступные учреждения культуры, в том числе и учреждения, подведомственные отделу культуры администрации МО Грачёвский район.</w:t>
      </w:r>
    </w:p>
    <w:p w:rsidR="002725A6" w:rsidRPr="00191FD4" w:rsidRDefault="002725A6" w:rsidP="00E4324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По мере возрастания роли культуры в обществе она перестает быть просто одной из форм удовлетворения потребностей. Вывод культуры на уровень, когда она становится активным участником социально-экономических процессов, требует определенных усилий со стороны администрации МО Грачёвский район.</w:t>
      </w:r>
    </w:p>
    <w:p w:rsidR="002725A6" w:rsidRPr="00191FD4" w:rsidRDefault="002725A6" w:rsidP="00E4324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Наиболее эффективным методом решения накопившихся в сфере культуры проблем является программно-целевой метод, позволяющий обеспечить комплексный подход к творческому и культурному развитию общества, личности, повысить участие населения в культурной жизни города.</w:t>
      </w:r>
    </w:p>
    <w:p w:rsidR="002725A6" w:rsidRPr="00191FD4" w:rsidRDefault="002725A6" w:rsidP="00E4324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В учреждениях культуры Грачёвского района требуют решения назревшие проблемы:</w:t>
      </w:r>
    </w:p>
    <w:p w:rsidR="002725A6" w:rsidRPr="00191FD4" w:rsidRDefault="002725A6" w:rsidP="00E4324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недостаточное финансирование на приобретение периодических изданий и пополнение библиотечных фондов;</w:t>
      </w:r>
    </w:p>
    <w:p w:rsidR="002725A6" w:rsidRPr="00191FD4" w:rsidRDefault="002725A6" w:rsidP="00E43240">
      <w:pPr>
        <w:autoSpaceDN w:val="0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 несоответствие сохранности требованиям условия хранения</w:t>
      </w:r>
      <w:r w:rsidR="00052BA1"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052BA1"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музее (требуется  монтаж системы вентиляции </w:t>
      </w:r>
      <w:r w:rsidR="00052BA1"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052BA1"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кондиционирования </w:t>
      </w:r>
      <w:r w:rsidR="00052BA1"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воздуха, замена отопительной системы,  де монтаж крыши),   ощущается  дефицит     витрин, отсутствие манекенов, требуется  приобретение и  обновление     музейных экспонатов. </w:t>
      </w:r>
    </w:p>
    <w:p w:rsidR="002725A6" w:rsidRPr="00191FD4" w:rsidRDefault="002725A6" w:rsidP="00E4324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совершенствование материального и технического оснащения и компьютеризация учреждений культуры;</w:t>
      </w:r>
    </w:p>
    <w:p w:rsidR="002725A6" w:rsidRPr="00191FD4" w:rsidRDefault="002725A6" w:rsidP="00E4324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недостаточное финансирование на укрепление материально-технической базы подведомственных учреждений культуры, осуществление переподготовки кадров.</w:t>
      </w:r>
    </w:p>
    <w:p w:rsidR="002725A6" w:rsidRPr="00191FD4" w:rsidRDefault="00601DC7" w:rsidP="00E4324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2725A6"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муниципальной программы «Развитие культуры Грачёвского района» на 2014-2021 годы   будет способствовать:</w:t>
      </w:r>
    </w:p>
    <w:p w:rsidR="002725A6" w:rsidRPr="00191FD4" w:rsidRDefault="002725A6" w:rsidP="00E4324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созданию условий для повышения качества и разнообразия услуг в сфере культуры, стимулирования новых направлений в культурно-досуговой деятельности, продвижения творческого продукта для формирования положительного образа Грачёвского района, обеспечения улучшения доступа населения к культурным ценностям;</w:t>
      </w:r>
    </w:p>
    <w:p w:rsidR="002725A6" w:rsidRPr="00191FD4" w:rsidRDefault="002725A6" w:rsidP="00E4324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улучшению качества предоставляемых образовательных услуг в сфере культуры и совершенствования материально-технической базы   Детской школы искусств;</w:t>
      </w:r>
    </w:p>
    <w:p w:rsidR="002725A6" w:rsidRPr="00191FD4" w:rsidRDefault="002725A6" w:rsidP="00E4324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компьютеризации библиотечного дела, расширяющей возможности доступа населения к информации (создание «модельных библиотек», сводных электронных каталогов и сохранение библиотечных фондов (оцифровка, перенос на электронные носители), как важнейшей части культурного достояния Грачёвского района;</w:t>
      </w:r>
    </w:p>
    <w:p w:rsidR="002725A6" w:rsidRPr="00191FD4" w:rsidRDefault="002725A6" w:rsidP="00E4324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укреплению материально-технической базы подведомственных учреждений культуры (СДК, СК), осуществлению переподготовки кадров, проведению целенаправленных организационно-управленческих мероприятий, направленных на проведение реформы бюджетных учреждений, в связи с принятием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6367AD" w:rsidRPr="00191FD4" w:rsidRDefault="006367AD" w:rsidP="00E4324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6367AD" w:rsidRPr="00191FD4" w:rsidRDefault="006367AD" w:rsidP="00E4324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К числу  частично управляемых рисков  относится:</w:t>
      </w:r>
    </w:p>
    <w:p w:rsidR="006367AD" w:rsidRPr="00191FD4" w:rsidRDefault="006367AD" w:rsidP="00E4324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изменение  федерального или областного законодательства;</w:t>
      </w:r>
    </w:p>
    <w:p w:rsidR="006367AD" w:rsidRPr="00191FD4" w:rsidRDefault="006367AD" w:rsidP="00E4324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дефицит в отрасли  культуры высококвалифицированных  кадров для  внедрения программно-целевых методов и механизмов  управления, ориентированных на результат, на областном и муниципальном уровнях</w:t>
      </w:r>
    </w:p>
    <w:p w:rsidR="006367AD" w:rsidRPr="00191FD4" w:rsidRDefault="006367AD" w:rsidP="00E4324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Основными  неуправляемыми  рисками являются  растущая  нестабильность в экономике, замедление темпов роста экономики, и как следствие, существенное  сокращение объёмов бюджетного  финансирования  сферы культуры.</w:t>
      </w:r>
    </w:p>
    <w:p w:rsidR="006367AD" w:rsidRPr="00191FD4" w:rsidRDefault="006367AD" w:rsidP="00E4324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В целях управления указанными рисками в процессе реализации  государственной программы предусматривается:</w:t>
      </w:r>
    </w:p>
    <w:p w:rsidR="006367AD" w:rsidRPr="00191FD4" w:rsidRDefault="006367AD" w:rsidP="00E4324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проведение регулярного  анализа  мероприятий государственной  программы;</w:t>
      </w:r>
    </w:p>
    <w:p w:rsidR="006367AD" w:rsidRPr="00191FD4" w:rsidRDefault="006367AD" w:rsidP="00E4324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-перераспределение объемов финансирования  в зависимости  от динамики и темпов достижения  поставленных целей.</w:t>
      </w:r>
    </w:p>
    <w:p w:rsidR="000D748F" w:rsidRPr="00191FD4" w:rsidRDefault="00385955" w:rsidP="00E43240">
      <w:pPr>
        <w:autoSpaceDN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0D748F"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601DC7" w:rsidRPr="00191FD4" w:rsidRDefault="00385955" w:rsidP="00E432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601DC7" w:rsidRPr="00191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0D748F" w:rsidRPr="00191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Перечень    показателей (индикаторов)</w:t>
      </w:r>
    </w:p>
    <w:p w:rsidR="000D748F" w:rsidRPr="00191FD4" w:rsidRDefault="000D748F" w:rsidP="00E432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муниципальной  программы.</w:t>
      </w:r>
    </w:p>
    <w:p w:rsidR="00F162DF" w:rsidRPr="00191FD4" w:rsidRDefault="006F7BE7" w:rsidP="001E24FE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Сведения о составе, значениях целевых показателей (индикаторов) муниципальной программы представлены в приложении № 1 к настоящей муниципальной программе.</w:t>
      </w:r>
    </w:p>
    <w:p w:rsidR="00B446D0" w:rsidRPr="00191FD4" w:rsidRDefault="00F162DF" w:rsidP="001E24F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0D748F"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0D748F"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46D0"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Показатель (индикатор)</w:t>
      </w:r>
      <w:r w:rsidR="001E2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46D0"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B446D0"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Доля детей, осваивающих дополнительные предпрофессиональные образовательные программы в образовательном учреждении, от общей численности учащихся в учреждении дополнительного образования»</w:t>
      </w:r>
    </w:p>
    <w:p w:rsidR="00B446D0" w:rsidRPr="00191FD4" w:rsidRDefault="00B446D0" w:rsidP="001E24F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Пдоп= Чдоп/Ч ош*100% </w:t>
      </w:r>
    </w:p>
    <w:p w:rsidR="00B446D0" w:rsidRPr="00191FD4" w:rsidRDefault="00B446D0" w:rsidP="001E24F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Пдоп- показатель доли детей, осваивающих дополнительные предпрофессиональные образовательные программы в образовательном учреждении.</w:t>
      </w:r>
    </w:p>
    <w:p w:rsidR="00B446D0" w:rsidRPr="00191FD4" w:rsidRDefault="00B446D0" w:rsidP="001E24F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Чдоп- число детей, осваивающих дополнительные предпрофессиональные образовательные программы;</w:t>
      </w:r>
    </w:p>
    <w:p w:rsidR="00B446D0" w:rsidRPr="00191FD4" w:rsidRDefault="00B446D0" w:rsidP="001E24F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Чош- число учащихся школы.</w:t>
      </w:r>
    </w:p>
    <w:p w:rsidR="00B446D0" w:rsidRPr="00191FD4" w:rsidRDefault="001E24FE" w:rsidP="001E24FE">
      <w:pPr>
        <w:ind w:left="142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B446D0"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E7184E"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Показатель.</w:t>
      </w:r>
      <w:r w:rsidR="00B446D0"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446D0"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Сохранение количества клубных формирований, любительских объединений на уровне прошлого года.</w:t>
      </w:r>
    </w:p>
    <w:p w:rsidR="00B446D0" w:rsidRPr="00191FD4" w:rsidRDefault="00B446D0" w:rsidP="001E24FE">
      <w:pPr>
        <w:ind w:left="142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=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H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Hp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*100</w:t>
      </w:r>
    </w:p>
    <w:p w:rsidR="00B446D0" w:rsidRPr="00191FD4" w:rsidRDefault="00B446D0" w:rsidP="001E24FE">
      <w:pPr>
        <w:ind w:left="142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охранение количества клубных формирований, любительских объединений</w:t>
      </w:r>
    </w:p>
    <w:p w:rsidR="00B446D0" w:rsidRPr="00191FD4" w:rsidRDefault="00B446D0" w:rsidP="001E24FE">
      <w:pPr>
        <w:ind w:left="142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H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количество клубных формирований, любительских объединений текущего года;</w:t>
      </w:r>
    </w:p>
    <w:p w:rsidR="00B446D0" w:rsidRPr="00191FD4" w:rsidRDefault="00B446D0" w:rsidP="001E24FE">
      <w:pPr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Hp</w:t>
      </w: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количество клубных формирований, любительских объединений в исходном периоде.</w:t>
      </w:r>
    </w:p>
    <w:p w:rsidR="00B446D0" w:rsidRPr="00191FD4" w:rsidRDefault="00B446D0" w:rsidP="001E24FE">
      <w:pPr>
        <w:ind w:left="142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E7184E"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Показатель.</w:t>
      </w: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Доля экспонируемых музейных предметов и коллекций в общем количество музейных предметов основного фонда</w:t>
      </w:r>
    </w:p>
    <w:p w:rsidR="00B446D0" w:rsidRPr="00191FD4" w:rsidRDefault="00B446D0" w:rsidP="001E24FE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Q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=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V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M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*100</w:t>
      </w:r>
    </w:p>
    <w:p w:rsidR="00B446D0" w:rsidRPr="00191FD4" w:rsidRDefault="00B446D0" w:rsidP="001E24FE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Q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Доля экспонируемых музейных предметов и коллекций в общем количество музейных предметов основного фонда</w:t>
      </w:r>
    </w:p>
    <w:p w:rsidR="00B446D0" w:rsidRPr="00191FD4" w:rsidRDefault="00B446D0" w:rsidP="001E24FE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количество </w:t>
      </w: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экспонируемых музейных предметов и коллекций</w:t>
      </w:r>
    </w:p>
    <w:p w:rsidR="00B446D0" w:rsidRPr="00191FD4" w:rsidRDefault="00B446D0" w:rsidP="001E24FE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М- общее количество музейных предметов основного фонда</w:t>
      </w:r>
    </w:p>
    <w:p w:rsidR="001E24FE" w:rsidRPr="001E24FE" w:rsidRDefault="00B446D0" w:rsidP="001E24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="001E24FE" w:rsidRPr="001E2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Сохранение количества библиотечных мероприятий</w:t>
      </w:r>
    </w:p>
    <w:p w:rsidR="001E24FE" w:rsidRPr="001E24FE" w:rsidRDefault="001E24FE" w:rsidP="001E24FE">
      <w:pPr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</w:t>
      </w:r>
      <w:r w:rsidRPr="001E2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</w:t>
      </w:r>
      <w:r w:rsidRPr="001E2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Z</w:t>
      </w:r>
      <w:r w:rsidRPr="001E2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*100</w:t>
      </w:r>
    </w:p>
    <w:p w:rsidR="001E24FE" w:rsidRDefault="001E24FE" w:rsidP="001E24FE">
      <w:pPr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</w:t>
      </w:r>
      <w:r w:rsidRPr="001E2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процент сохранения библиотечных мероприятий по сравнению с прошлым годом</w:t>
      </w:r>
    </w:p>
    <w:p w:rsidR="001E24FE" w:rsidRPr="0052296B" w:rsidRDefault="001E24FE" w:rsidP="001E24FE">
      <w:pPr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</w:t>
      </w:r>
      <w:r w:rsidRPr="00522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22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число</w:t>
      </w:r>
      <w:r w:rsidRPr="00522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мероприятий</w:t>
      </w:r>
      <w:r w:rsidR="00522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проведенных в текущем году;</w:t>
      </w:r>
    </w:p>
    <w:p w:rsidR="001E24FE" w:rsidRPr="0052296B" w:rsidRDefault="001E24FE" w:rsidP="001E24FE">
      <w:pPr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Z</w:t>
      </w:r>
      <w:r w:rsidR="00522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число</w:t>
      </w:r>
      <w:r w:rsidR="0052296B" w:rsidRPr="00522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мероприятий</w:t>
      </w:r>
      <w:r w:rsidR="00522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проведенных в исходном периоде;</w:t>
      </w:r>
    </w:p>
    <w:p w:rsidR="00B446D0" w:rsidRPr="00191FD4" w:rsidRDefault="00B446D0" w:rsidP="001E24FE">
      <w:pPr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Выдача документов из фондов библиотек района (книговыдача)  </w:t>
      </w:r>
    </w:p>
    <w:p w:rsidR="00B446D0" w:rsidRPr="00191FD4" w:rsidRDefault="00B446D0" w:rsidP="001E24FE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Источником указанных данных является статистическая форма №6-НК, </w:t>
      </w: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Сводный отчет о выполнении муниципальных заданий сайт grach-kult.ucoz.ru </w:t>
      </w:r>
    </w:p>
    <w:p w:rsidR="001C4158" w:rsidRPr="001C4158" w:rsidRDefault="00B446D0" w:rsidP="001E24FE">
      <w:pPr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="00E7184E"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Показатель.</w:t>
      </w: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C4158" w:rsidRPr="001C4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Доля выполнения основных мероприятий муниципальной программы от запланированных</w:t>
      </w:r>
      <w:r w:rsidR="001C4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446D0" w:rsidRDefault="00B446D0" w:rsidP="001E24FE">
      <w:pPr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Уровень выполнения значения целевых показателей (индикаторов) муниципальной программы.</w:t>
      </w:r>
    </w:p>
    <w:p w:rsidR="001C4158" w:rsidRPr="001C4158" w:rsidRDefault="001C4158" w:rsidP="001C415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Соотношение фактических данных значения </w:t>
      </w: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целевых показателей (индикаторов)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плановому значению.</w:t>
      </w:r>
    </w:p>
    <w:p w:rsidR="00B446D0" w:rsidRPr="00191FD4" w:rsidRDefault="00E7184E" w:rsidP="00E3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304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Данные предоставлены в </w:t>
      </w:r>
      <w:r w:rsidR="00B446D0" w:rsidRPr="00191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Сведения о достижении значений показателей (индикаторов) муниципальной программы «Развитие культуры Грачевского района на 2014-2021гг» </w:t>
      </w:r>
    </w:p>
    <w:p w:rsidR="00B446D0" w:rsidRPr="00191FD4" w:rsidRDefault="00B446D0" w:rsidP="00E4324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D748F" w:rsidRPr="00191FD4" w:rsidRDefault="00385955" w:rsidP="00B63BDB">
      <w:pPr>
        <w:widowControl w:val="0"/>
        <w:autoSpaceDE w:val="0"/>
        <w:autoSpaceDN w:val="0"/>
        <w:adjustRightInd w:val="0"/>
        <w:spacing w:after="0" w:line="276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91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</w:t>
      </w:r>
      <w:r w:rsidR="000D748F" w:rsidRPr="00191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Перечень  </w:t>
      </w:r>
      <w:r w:rsidR="00B304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подпрограмм и </w:t>
      </w:r>
      <w:r w:rsidR="000D748F" w:rsidRPr="00191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основных мероприятий муниципальной программы.</w:t>
      </w:r>
    </w:p>
    <w:p w:rsidR="00EC45ED" w:rsidRDefault="000D748F" w:rsidP="00EC45ED">
      <w:pPr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472151" w:rsidRPr="00EC45ED" w:rsidRDefault="00EC45ED" w:rsidP="00EC45ED">
      <w:pPr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45ED">
        <w:rPr>
          <w:rFonts w:ascii="Times New Roman" w:hAnsi="Times New Roman" w:cs="Times New Roman"/>
          <w:sz w:val="24"/>
          <w:szCs w:val="24"/>
        </w:rPr>
        <w:t xml:space="preserve">Подпрограммы Программы представлены в приложениях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C45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EC45ED">
        <w:rPr>
          <w:rFonts w:ascii="Times New Roman" w:hAnsi="Times New Roman" w:cs="Times New Roman"/>
          <w:sz w:val="24"/>
          <w:szCs w:val="24"/>
        </w:rPr>
        <w:t>к настоящей Программе.</w:t>
      </w:r>
    </w:p>
    <w:p w:rsidR="000D748F" w:rsidRPr="00191FD4" w:rsidRDefault="000D748F" w:rsidP="00E43240">
      <w:pPr>
        <w:widowControl w:val="0"/>
        <w:autoSpaceDE w:val="0"/>
        <w:autoSpaceDN w:val="0"/>
        <w:adjustRightInd w:val="0"/>
        <w:spacing w:after="0" w:line="276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Подробный перечень мероприятий программы с указанием сроков их реализации, ожидаемых результатов, последствий не реализации  основных мероприятий, связью  с показателями муниципальной программы  приведен в приложении № 2 к настоящей  муниципальной  программе.</w:t>
      </w:r>
    </w:p>
    <w:p w:rsidR="000D748F" w:rsidRPr="00191FD4" w:rsidRDefault="000D748F" w:rsidP="00E43240">
      <w:pPr>
        <w:widowControl w:val="0"/>
        <w:autoSpaceDE w:val="0"/>
        <w:autoSpaceDN w:val="0"/>
        <w:adjustRightInd w:val="0"/>
        <w:spacing w:after="0" w:line="276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D748F" w:rsidRPr="00191FD4" w:rsidRDefault="00E43240" w:rsidP="00EC45ED">
      <w:pPr>
        <w:pStyle w:val="a3"/>
        <w:ind w:left="142"/>
        <w:jc w:val="center"/>
        <w:rPr>
          <w:b/>
          <w:color w:val="000000" w:themeColor="text1"/>
          <w:sz w:val="24"/>
          <w:szCs w:val="24"/>
        </w:rPr>
      </w:pPr>
      <w:r w:rsidRPr="00191FD4">
        <w:rPr>
          <w:b/>
          <w:color w:val="000000" w:themeColor="text1"/>
          <w:sz w:val="24"/>
          <w:szCs w:val="24"/>
        </w:rPr>
        <w:t>4.</w:t>
      </w:r>
      <w:r w:rsidR="000D748F" w:rsidRPr="00191FD4">
        <w:rPr>
          <w:b/>
          <w:color w:val="000000" w:themeColor="text1"/>
          <w:sz w:val="24"/>
          <w:szCs w:val="24"/>
        </w:rPr>
        <w:t>Ресурсное обеспечение  реализации</w:t>
      </w:r>
      <w:r w:rsidRPr="00191FD4">
        <w:rPr>
          <w:b/>
          <w:color w:val="000000" w:themeColor="text1"/>
          <w:sz w:val="24"/>
          <w:szCs w:val="24"/>
        </w:rPr>
        <w:t xml:space="preserve">   </w:t>
      </w:r>
      <w:r w:rsidR="000D748F" w:rsidRPr="00191FD4">
        <w:rPr>
          <w:b/>
          <w:color w:val="000000" w:themeColor="text1"/>
          <w:sz w:val="24"/>
          <w:szCs w:val="24"/>
        </w:rPr>
        <w:t>муниципальной программы.</w:t>
      </w:r>
    </w:p>
    <w:p w:rsidR="000D748F" w:rsidRPr="00191FD4" w:rsidRDefault="000D748F" w:rsidP="00E432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191FD4" w:rsidRDefault="000D748F" w:rsidP="00E432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Подробно распределение финансовых ресурсов по основным   мероприятиям Программы с разбивкой по годам представлено в приложении № 3 к настоящей муниципальной программе.</w:t>
      </w:r>
    </w:p>
    <w:p w:rsidR="000D748F" w:rsidRPr="00191FD4" w:rsidRDefault="004D0D90" w:rsidP="00E432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0D748F"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Объёмы финансирования по запланированным мероприятиям являются заявленной прогнозируемой потребностью и могут уточняться при разработке проектов бюджета МО Грачёвский район на очередной планируемый период из реальных возможностей.</w:t>
      </w:r>
    </w:p>
    <w:p w:rsidR="004D0D90" w:rsidRPr="00191FD4" w:rsidRDefault="004D0D90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385955" w:rsidRPr="00191FD4" w:rsidRDefault="004D0D90" w:rsidP="004D0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План реализации муниципальной  программы</w:t>
      </w:r>
      <w:r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D0D90" w:rsidRPr="00191FD4" w:rsidRDefault="004D0D90" w:rsidP="004D0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191FD4" w:rsidRDefault="00E43240" w:rsidP="00F1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0D748F" w:rsidRPr="00191FD4" w:rsidSect="0041535D">
          <w:pgSz w:w="11906" w:h="16838"/>
          <w:pgMar w:top="568" w:right="1274" w:bottom="426" w:left="1276" w:header="708" w:footer="708" w:gutter="0"/>
          <w:cols w:space="708"/>
          <w:docGrid w:linePitch="360"/>
        </w:sectPr>
      </w:pPr>
      <w:r w:rsidRPr="00191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D0D90" w:rsidRPr="00191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</w:t>
      </w:r>
      <w:r w:rsidR="004D0D90" w:rsidRPr="0019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   реализации  муниципальной   программы  представлен   в приложении № 4  к  настоящей  муниципальной программе</w:t>
      </w:r>
      <w:r w:rsidR="004D0D90" w:rsidRPr="00191F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«Развитие культуры Грачёвского  района на 2014-20</w:t>
      </w:r>
      <w:r w:rsidR="00815D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21</w:t>
      </w:r>
      <w:r w:rsidR="004D0D90" w:rsidRPr="00191F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годы»</w:t>
      </w:r>
    </w:p>
    <w:tbl>
      <w:tblPr>
        <w:tblStyle w:val="a4"/>
        <w:tblW w:w="0" w:type="auto"/>
        <w:tblInd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8"/>
      </w:tblGrid>
      <w:tr w:rsidR="00860735" w:rsidRPr="00E8156C" w:rsidTr="00A2785D">
        <w:tc>
          <w:tcPr>
            <w:tcW w:w="3928" w:type="dxa"/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Приложение №1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 муниципальной программе «Развитие культуры Грачевского района на 2014-2021 годы»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60735" w:rsidRPr="00E8156C" w:rsidRDefault="00860735" w:rsidP="008607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860735" w:rsidRPr="00E8156C" w:rsidRDefault="00860735" w:rsidP="00860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860735" w:rsidRPr="00E8156C" w:rsidRDefault="00860735" w:rsidP="0086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bookmarkStart w:id="0" w:name="Par279"/>
      <w:bookmarkEnd w:id="0"/>
    </w:p>
    <w:p w:rsidR="00860735" w:rsidRPr="00E8156C" w:rsidRDefault="00860735" w:rsidP="00860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bookmarkStart w:id="1" w:name="Par281"/>
      <w:bookmarkEnd w:id="1"/>
      <w:r w:rsidRPr="00E8156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СВЕДЕНИЯ</w:t>
      </w:r>
    </w:p>
    <w:p w:rsidR="00860735" w:rsidRPr="00E8156C" w:rsidRDefault="00860735" w:rsidP="00860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E8156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 показателях (индикаторах) муниципальной программы,</w:t>
      </w:r>
    </w:p>
    <w:p w:rsidR="00860735" w:rsidRPr="00E8156C" w:rsidRDefault="00860735" w:rsidP="00860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E8156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подпрограмм муниципальной программы и их значениях</w:t>
      </w:r>
    </w:p>
    <w:tbl>
      <w:tblPr>
        <w:tblStyle w:val="10"/>
        <w:tblW w:w="157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7"/>
        <w:gridCol w:w="311"/>
        <w:gridCol w:w="2978"/>
        <w:gridCol w:w="850"/>
        <w:gridCol w:w="709"/>
        <w:gridCol w:w="1275"/>
        <w:gridCol w:w="1276"/>
        <w:gridCol w:w="1134"/>
        <w:gridCol w:w="1134"/>
        <w:gridCol w:w="1134"/>
        <w:gridCol w:w="1134"/>
        <w:gridCol w:w="1276"/>
        <w:gridCol w:w="992"/>
        <w:gridCol w:w="1070"/>
        <w:gridCol w:w="64"/>
      </w:tblGrid>
      <w:tr w:rsidR="00860735" w:rsidRPr="00E8156C" w:rsidTr="007C6056">
        <w:trPr>
          <w:gridAfter w:val="1"/>
          <w:wAfter w:w="64" w:type="dxa"/>
          <w:trHeight w:val="225"/>
        </w:trPr>
        <w:tc>
          <w:tcPr>
            <w:tcW w:w="397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289" w:type="dxa"/>
            <w:gridSpan w:val="2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</w:tcPr>
          <w:p w:rsidR="00860735" w:rsidRPr="00E8156C" w:rsidRDefault="00860735" w:rsidP="00A2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Характеристика показателя (индикатора</w:t>
            </w:r>
          </w:p>
        </w:tc>
        <w:tc>
          <w:tcPr>
            <w:tcW w:w="709" w:type="dxa"/>
            <w:vMerge w:val="restart"/>
          </w:tcPr>
          <w:p w:rsidR="00860735" w:rsidRPr="00E8156C" w:rsidRDefault="00860735" w:rsidP="00A2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0425" w:type="dxa"/>
            <w:gridSpan w:val="9"/>
          </w:tcPr>
          <w:p w:rsidR="00860735" w:rsidRPr="00E8156C" w:rsidRDefault="00860735" w:rsidP="00A2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 показателей</w:t>
            </w:r>
          </w:p>
        </w:tc>
      </w:tr>
      <w:tr w:rsidR="00860735" w:rsidRPr="00E8156C" w:rsidTr="007C6056">
        <w:trPr>
          <w:gridAfter w:val="1"/>
          <w:wAfter w:w="64" w:type="dxa"/>
          <w:trHeight w:val="600"/>
        </w:trPr>
        <w:tc>
          <w:tcPr>
            <w:tcW w:w="397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</w:tcPr>
          <w:p w:rsidR="00860735" w:rsidRPr="00E8156C" w:rsidRDefault="00860735" w:rsidP="00A2785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отчетный год (2013)</w:t>
            </w:r>
          </w:p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текущий год</w:t>
            </w:r>
          </w:p>
          <w:p w:rsidR="00860735" w:rsidRPr="00E8156C" w:rsidRDefault="00860735" w:rsidP="00A2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(2014)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2015г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2016г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2017г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2018г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2019г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2020г</w:t>
            </w:r>
          </w:p>
        </w:tc>
        <w:tc>
          <w:tcPr>
            <w:tcW w:w="107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2021г</w:t>
            </w:r>
          </w:p>
        </w:tc>
      </w:tr>
      <w:tr w:rsidR="00860735" w:rsidRPr="00E8156C" w:rsidTr="00A2785D">
        <w:trPr>
          <w:gridAfter w:val="1"/>
          <w:wAfter w:w="64" w:type="dxa"/>
        </w:trPr>
        <w:tc>
          <w:tcPr>
            <w:tcW w:w="708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62" w:type="dxa"/>
            <w:gridSpan w:val="1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Муниципальная программа «</w:t>
            </w:r>
            <w:r w:rsidRPr="00E8156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Развития культуры Грачевского района на 2014-2021годы</w:t>
            </w: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860735" w:rsidRPr="00E8156C" w:rsidTr="007C6056">
        <w:trPr>
          <w:gridAfter w:val="1"/>
          <w:wAfter w:w="64" w:type="dxa"/>
          <w:trHeight w:val="315"/>
        </w:trPr>
        <w:tc>
          <w:tcPr>
            <w:tcW w:w="397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 (индикатор) 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0735" w:rsidRPr="00E8156C" w:rsidTr="007C6056">
        <w:trPr>
          <w:gridAfter w:val="1"/>
          <w:wAfter w:w="64" w:type="dxa"/>
          <w:trHeight w:val="1211"/>
        </w:trPr>
        <w:tc>
          <w:tcPr>
            <w:tcW w:w="397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детей, осваивающих дополнительные предпрофессиональные образовательные программы в образовательном учреждении</w:t>
            </w:r>
            <w:r w:rsidR="00C412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850" w:type="dxa"/>
            <w:vMerge w:val="restart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E8156C" w:rsidTr="007C6056">
        <w:trPr>
          <w:gridAfter w:val="1"/>
          <w:wAfter w:w="64" w:type="dxa"/>
          <w:trHeight w:val="1620"/>
        </w:trPr>
        <w:tc>
          <w:tcPr>
            <w:tcW w:w="397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Доля детей, осваивающих дополнительные предпрофессиональные образовательные программы в образовательном учреждении, от общей численности учащихся в учреждении дополнительного образования </w:t>
            </w:r>
            <w:r w:rsidR="00C412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850" w:type="dxa"/>
            <w:vMerge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070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</w:tr>
      <w:tr w:rsidR="00C41261" w:rsidRPr="00E8156C" w:rsidTr="00E905B9">
        <w:trPr>
          <w:gridAfter w:val="1"/>
          <w:wAfter w:w="64" w:type="dxa"/>
          <w:trHeight w:val="274"/>
        </w:trPr>
        <w:tc>
          <w:tcPr>
            <w:tcW w:w="15670" w:type="dxa"/>
            <w:gridSpan w:val="14"/>
          </w:tcPr>
          <w:p w:rsidR="00C41261" w:rsidRPr="00C41261" w:rsidRDefault="00C41261" w:rsidP="00C41261">
            <w:pPr>
              <w:pStyle w:val="a3"/>
              <w:ind w:left="930"/>
              <w:rPr>
                <w:color w:val="000000" w:themeColor="text1"/>
              </w:rPr>
            </w:pPr>
            <w:r>
              <w:rPr>
                <w:color w:val="000000" w:themeColor="text1"/>
              </w:rPr>
              <w:t>*показатель (индикатор) с 2018г не применяется          ** показатель (индикатор) применяется с 2018г</w:t>
            </w:r>
          </w:p>
        </w:tc>
      </w:tr>
      <w:tr w:rsidR="00860735" w:rsidRPr="00E8156C" w:rsidTr="007C6056">
        <w:trPr>
          <w:gridAfter w:val="1"/>
          <w:wAfter w:w="64" w:type="dxa"/>
          <w:trHeight w:val="944"/>
        </w:trPr>
        <w:tc>
          <w:tcPr>
            <w:tcW w:w="397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Сохранение количества клубных формирований, любительских объединений</w:t>
            </w:r>
            <w:r w:rsid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*</w:t>
            </w:r>
          </w:p>
        </w:tc>
        <w:tc>
          <w:tcPr>
            <w:tcW w:w="850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</w:t>
            </w: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мма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E8156C" w:rsidTr="007C6056">
        <w:trPr>
          <w:gridAfter w:val="1"/>
          <w:wAfter w:w="64" w:type="dxa"/>
          <w:trHeight w:val="944"/>
        </w:trPr>
        <w:tc>
          <w:tcPr>
            <w:tcW w:w="397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Сохранение количества клубных формирований, любительских объединений на уровне прошлого года.</w:t>
            </w:r>
            <w:r w:rsid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**</w:t>
            </w:r>
          </w:p>
        </w:tc>
        <w:tc>
          <w:tcPr>
            <w:tcW w:w="850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C96C4E" w:rsidRPr="00E8156C" w:rsidTr="007C6056">
        <w:trPr>
          <w:gridAfter w:val="1"/>
          <w:wAfter w:w="64" w:type="dxa"/>
          <w:trHeight w:val="317"/>
        </w:trPr>
        <w:tc>
          <w:tcPr>
            <w:tcW w:w="397" w:type="dxa"/>
          </w:tcPr>
          <w:p w:rsidR="00C96C4E" w:rsidRPr="00E8156C" w:rsidRDefault="00C96C4E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73" w:type="dxa"/>
            <w:gridSpan w:val="13"/>
          </w:tcPr>
          <w:p w:rsidR="00C96C4E" w:rsidRPr="00E8156C" w:rsidRDefault="00C96C4E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860735" w:rsidRPr="00E8156C" w:rsidTr="007C6056">
        <w:trPr>
          <w:gridAfter w:val="1"/>
          <w:wAfter w:w="64" w:type="dxa"/>
        </w:trPr>
        <w:tc>
          <w:tcPr>
            <w:tcW w:w="397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экспонируемых музейных предметов и коллекций</w:t>
            </w:r>
            <w:r w:rsidR="007C60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850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E8156C" w:rsidTr="007C6056">
        <w:trPr>
          <w:gridAfter w:val="1"/>
          <w:wAfter w:w="64" w:type="dxa"/>
        </w:trPr>
        <w:tc>
          <w:tcPr>
            <w:tcW w:w="397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Доля экспонируемых музейных предметов и коллекций в общем количество музейных предметов основного фонда</w:t>
            </w:r>
            <w:r w:rsidR="007C6056">
              <w:rPr>
                <w:rFonts w:ascii="Times New Roman" w:hAnsi="Times New Roman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850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07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C96C4E" w:rsidRPr="00E8156C" w:rsidTr="007C6056">
        <w:trPr>
          <w:gridAfter w:val="1"/>
          <w:wAfter w:w="64" w:type="dxa"/>
        </w:trPr>
        <w:tc>
          <w:tcPr>
            <w:tcW w:w="397" w:type="dxa"/>
          </w:tcPr>
          <w:p w:rsidR="00C96C4E" w:rsidRPr="00E8156C" w:rsidRDefault="00C96C4E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73" w:type="dxa"/>
            <w:gridSpan w:val="13"/>
          </w:tcPr>
          <w:p w:rsidR="00C96C4E" w:rsidRPr="00E8156C" w:rsidRDefault="007C6056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860735" w:rsidRPr="00E8156C" w:rsidTr="007C6056">
        <w:trPr>
          <w:gridAfter w:val="1"/>
          <w:wAfter w:w="64" w:type="dxa"/>
          <w:trHeight w:val="572"/>
        </w:trPr>
        <w:tc>
          <w:tcPr>
            <w:tcW w:w="397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Сохранение количества библиотечных мероприятий</w:t>
            </w:r>
            <w:r w:rsidR="007C60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*</w:t>
            </w:r>
          </w:p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860735" w:rsidRPr="00E8156C" w:rsidTr="007C6056">
        <w:trPr>
          <w:gridAfter w:val="1"/>
          <w:wAfter w:w="64" w:type="dxa"/>
        </w:trPr>
        <w:tc>
          <w:tcPr>
            <w:tcW w:w="397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Выдача документов из фондов библиотек района (книговыдача)</w:t>
            </w:r>
            <w:r w:rsidR="007C60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**</w:t>
            </w:r>
          </w:p>
        </w:tc>
        <w:tc>
          <w:tcPr>
            <w:tcW w:w="850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Тыс.экз</w:t>
            </w:r>
          </w:p>
        </w:tc>
        <w:tc>
          <w:tcPr>
            <w:tcW w:w="1275" w:type="dxa"/>
          </w:tcPr>
          <w:p w:rsidR="00860735" w:rsidRPr="00E8156C" w:rsidRDefault="007C6056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7C6056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7C6056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7C6056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7C6056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107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184,0</w:t>
            </w:r>
          </w:p>
        </w:tc>
      </w:tr>
      <w:tr w:rsidR="007C6056" w:rsidRPr="00E8156C" w:rsidTr="007C6056">
        <w:trPr>
          <w:gridAfter w:val="1"/>
          <w:wAfter w:w="64" w:type="dxa"/>
        </w:trPr>
        <w:tc>
          <w:tcPr>
            <w:tcW w:w="397" w:type="dxa"/>
          </w:tcPr>
          <w:p w:rsidR="007C6056" w:rsidRPr="00E8156C" w:rsidRDefault="007C6056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73" w:type="dxa"/>
            <w:gridSpan w:val="13"/>
          </w:tcPr>
          <w:p w:rsidR="007C6056" w:rsidRPr="00E8156C" w:rsidRDefault="007C6056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860735" w:rsidRPr="00E8156C" w:rsidTr="007C6056">
        <w:trPr>
          <w:gridAfter w:val="1"/>
          <w:wAfter w:w="64" w:type="dxa"/>
        </w:trPr>
        <w:tc>
          <w:tcPr>
            <w:tcW w:w="397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выполнения основных мероприятий муниципальной программы от запланированных</w:t>
            </w:r>
            <w:r w:rsidR="007C60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850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E8156C" w:rsidTr="007C6056">
        <w:trPr>
          <w:gridAfter w:val="1"/>
          <w:wAfter w:w="64" w:type="dxa"/>
        </w:trPr>
        <w:tc>
          <w:tcPr>
            <w:tcW w:w="397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выполнения значения целевых показателей (индикаторов) муниципальной программы.</w:t>
            </w:r>
            <w:r w:rsidR="007C60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**</w:t>
            </w:r>
          </w:p>
        </w:tc>
        <w:tc>
          <w:tcPr>
            <w:tcW w:w="850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7C6056" w:rsidRPr="00E8156C" w:rsidTr="00E905B9">
        <w:trPr>
          <w:gridAfter w:val="1"/>
          <w:wAfter w:w="64" w:type="dxa"/>
        </w:trPr>
        <w:tc>
          <w:tcPr>
            <w:tcW w:w="397" w:type="dxa"/>
          </w:tcPr>
          <w:p w:rsidR="007C6056" w:rsidRPr="00E8156C" w:rsidRDefault="007C6056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73" w:type="dxa"/>
            <w:gridSpan w:val="13"/>
          </w:tcPr>
          <w:p w:rsidR="007C6056" w:rsidRPr="00E8156C" w:rsidRDefault="007C6056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860735" w:rsidRPr="00E8156C" w:rsidTr="00A2785D">
        <w:trPr>
          <w:gridAfter w:val="1"/>
          <w:wAfter w:w="64" w:type="dxa"/>
          <w:trHeight w:val="265"/>
        </w:trPr>
        <w:tc>
          <w:tcPr>
            <w:tcW w:w="708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62" w:type="dxa"/>
            <w:gridSpan w:val="1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Подпрограмма 1 </w:t>
            </w:r>
            <w:r w:rsidRPr="00E81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«</w:t>
            </w:r>
            <w:r w:rsidRPr="00E815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дополнительного образования в сфере культуры и искусства</w:t>
            </w:r>
            <w:r w:rsidRPr="00E81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860735" w:rsidRPr="00E8156C" w:rsidTr="007C6056">
        <w:trPr>
          <w:gridAfter w:val="1"/>
          <w:wAfter w:w="64" w:type="dxa"/>
        </w:trPr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0735" w:rsidRPr="00E8156C" w:rsidTr="007C6056">
        <w:trPr>
          <w:gridAfter w:val="1"/>
          <w:wAfter w:w="64" w:type="dxa"/>
        </w:trPr>
        <w:tc>
          <w:tcPr>
            <w:tcW w:w="397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Сохранность контингента обучающихся (кол-во обучающихся,  на конец года / на кол-во обучающихся  на начало года * 100%)</w:t>
            </w:r>
            <w:r w:rsidR="00102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</w:t>
            </w:r>
          </w:p>
        </w:tc>
        <w:tc>
          <w:tcPr>
            <w:tcW w:w="850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E8156C" w:rsidTr="007C6056">
        <w:trPr>
          <w:gridAfter w:val="1"/>
          <w:wAfter w:w="64" w:type="dxa"/>
        </w:trPr>
        <w:tc>
          <w:tcPr>
            <w:tcW w:w="397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дополнительных общеобразовательных программ в области искусств</w:t>
            </w:r>
            <w:r w:rsidR="00102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**</w:t>
            </w:r>
          </w:p>
        </w:tc>
        <w:tc>
          <w:tcPr>
            <w:tcW w:w="850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10247B" w:rsidRPr="00E8156C" w:rsidTr="00E905B9">
        <w:trPr>
          <w:gridAfter w:val="1"/>
          <w:wAfter w:w="64" w:type="dxa"/>
        </w:trPr>
        <w:tc>
          <w:tcPr>
            <w:tcW w:w="397" w:type="dxa"/>
          </w:tcPr>
          <w:p w:rsidR="0010247B" w:rsidRPr="00E8156C" w:rsidRDefault="0010247B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73" w:type="dxa"/>
            <w:gridSpan w:val="13"/>
          </w:tcPr>
          <w:p w:rsidR="0010247B" w:rsidRPr="00E8156C" w:rsidRDefault="0010247B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860735" w:rsidRPr="00E8156C" w:rsidTr="007C6056">
        <w:trPr>
          <w:gridAfter w:val="1"/>
          <w:wAfter w:w="64" w:type="dxa"/>
        </w:trPr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Фонд оплаты труда (с начислениями) педагогических </w:t>
            </w:r>
            <w:r w:rsidRPr="00E81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работников муниципальных учреждений дополнительного образования детей Грачевского района на 2018 год</w:t>
            </w:r>
          </w:p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субсидия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Тыс.руб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3262,3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E8156C" w:rsidTr="007C6056">
        <w:trPr>
          <w:gridAfter w:val="1"/>
          <w:wAfter w:w="64" w:type="dxa"/>
        </w:trPr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1.1.2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среднемесячной заработной платы педагогических работников муниципальных учреждений дополнительного образования детей Грачевского района.</w:t>
            </w:r>
          </w:p>
          <w:p w:rsidR="00860735" w:rsidRPr="00E8156C" w:rsidRDefault="00860735" w:rsidP="00A278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E8156C" w:rsidTr="007C6056">
        <w:trPr>
          <w:gridAfter w:val="1"/>
          <w:wAfter w:w="64" w:type="dxa"/>
        </w:trPr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участвующих в мероприятиях муниципального, регионального, федерального и международного уровней от общего числа обучающих в учреждении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07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 w:rsidR="00860735" w:rsidRPr="00E8156C" w:rsidTr="007C6056">
        <w:trPr>
          <w:gridAfter w:val="1"/>
          <w:wAfter w:w="64" w:type="dxa"/>
        </w:trPr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 требований пожарной безопасности в учреждении дополнительного образования.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860735" w:rsidRPr="00E8156C" w:rsidTr="007C6056">
        <w:trPr>
          <w:gridAfter w:val="1"/>
          <w:wAfter w:w="64" w:type="dxa"/>
        </w:trPr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 экономии   энергоресурсов от общего потребления.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860735" w:rsidRPr="00E8156C" w:rsidTr="007C6056">
        <w:trPr>
          <w:gridAfter w:val="1"/>
          <w:wAfter w:w="64" w:type="dxa"/>
        </w:trPr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 исполнения выплат ежемесячной денежной компенсации расходов на оплату жилых помещений отопления и освещения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60735" w:rsidRPr="00E8156C" w:rsidTr="00A2785D">
        <w:tc>
          <w:tcPr>
            <w:tcW w:w="708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026" w:type="dxa"/>
            <w:gridSpan w:val="13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2 «</w:t>
            </w:r>
            <w:r w:rsidRPr="00E8156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культурно-досуговой деятельности. Поддержка народного творчества</w:t>
            </w: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860735" w:rsidRPr="00E8156C" w:rsidTr="007C6056"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0735" w:rsidRPr="00E8156C" w:rsidTr="007C6056">
        <w:tc>
          <w:tcPr>
            <w:tcW w:w="397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мероприятий, проводимых для детей из общего числа мероприятий</w:t>
            </w:r>
            <w:r w:rsidR="001024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850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E8156C" w:rsidTr="007C6056">
        <w:tc>
          <w:tcPr>
            <w:tcW w:w="397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Посещаемость культурно-досуговых мероприятий.</w:t>
            </w:r>
            <w:r w:rsidR="00102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**</w:t>
            </w:r>
          </w:p>
        </w:tc>
        <w:tc>
          <w:tcPr>
            <w:tcW w:w="850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Тыс.чел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98,1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98,1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98,2</w:t>
            </w:r>
          </w:p>
        </w:tc>
      </w:tr>
      <w:tr w:rsidR="0010247B" w:rsidRPr="00E8156C" w:rsidTr="00E905B9">
        <w:tc>
          <w:tcPr>
            <w:tcW w:w="397" w:type="dxa"/>
          </w:tcPr>
          <w:p w:rsidR="0010247B" w:rsidRPr="00E8156C" w:rsidRDefault="0010247B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7" w:type="dxa"/>
            <w:gridSpan w:val="14"/>
          </w:tcPr>
          <w:p w:rsidR="0010247B" w:rsidRPr="00E8156C" w:rsidRDefault="0010247B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860735" w:rsidRPr="00E8156C" w:rsidTr="007C6056"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 количества досуговых  мероприятий    (по сравнению  с предыдущим годом)</w:t>
            </w:r>
            <w:r w:rsidR="00F92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9236D" w:rsidRPr="00E8156C" w:rsidTr="00E905B9">
        <w:tc>
          <w:tcPr>
            <w:tcW w:w="397" w:type="dxa"/>
          </w:tcPr>
          <w:p w:rsidR="00F9236D" w:rsidRPr="00E8156C" w:rsidRDefault="00F9236D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7" w:type="dxa"/>
            <w:gridSpan w:val="14"/>
          </w:tcPr>
          <w:p w:rsidR="00F9236D" w:rsidRPr="00E8156C" w:rsidRDefault="00F9236D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</w:t>
            </w:r>
          </w:p>
        </w:tc>
      </w:tr>
      <w:tr w:rsidR="00860735" w:rsidRPr="00E8156C" w:rsidTr="007C6056"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2.1.1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Фонд оплаты труда (с начислениями) работников муниципальных учреждений культуры Грачевского района по итогам 2017, 2018 года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тыс.руб.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8E7BE6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7B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12599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15399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E8156C" w:rsidTr="007C6056"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2.1.2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Размер среднемесячной заработной платы работников муниципальных учреждений культуры Грачевского района.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18000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E8156C" w:rsidTr="007C6056">
        <w:tc>
          <w:tcPr>
            <w:tcW w:w="397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культурно-массовых мероприятий.</w:t>
            </w:r>
          </w:p>
        </w:tc>
        <w:tc>
          <w:tcPr>
            <w:tcW w:w="850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</w:tc>
      </w:tr>
      <w:tr w:rsidR="00860735" w:rsidRPr="00E8156C" w:rsidTr="007C6056">
        <w:trPr>
          <w:trHeight w:val="948"/>
        </w:trPr>
        <w:tc>
          <w:tcPr>
            <w:tcW w:w="397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Сохранение  количества участников в клубных формированиях, любительских объединениях</w:t>
            </w:r>
          </w:p>
        </w:tc>
        <w:tc>
          <w:tcPr>
            <w:tcW w:w="850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E2CFA" w:rsidRPr="00E8156C" w:rsidTr="00E905B9">
        <w:trPr>
          <w:trHeight w:val="183"/>
        </w:trPr>
        <w:tc>
          <w:tcPr>
            <w:tcW w:w="397" w:type="dxa"/>
          </w:tcPr>
          <w:p w:rsidR="002E2CFA" w:rsidRPr="00E8156C" w:rsidRDefault="002E2CFA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7" w:type="dxa"/>
            <w:gridSpan w:val="14"/>
          </w:tcPr>
          <w:p w:rsidR="002E2CFA" w:rsidRPr="00E8156C" w:rsidRDefault="002E2CFA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860735" w:rsidRPr="00E8156C" w:rsidTr="007C6056"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 требований пожарной безопасности в учреждениях культуры.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860735" w:rsidRPr="00E8156C" w:rsidTr="007C6056"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2.4.1</w:t>
            </w:r>
          </w:p>
        </w:tc>
        <w:tc>
          <w:tcPr>
            <w:tcW w:w="3289" w:type="dxa"/>
            <w:gridSpan w:val="2"/>
          </w:tcPr>
          <w:p w:rsidR="00860735" w:rsidRPr="009A1AF5" w:rsidRDefault="00860735" w:rsidP="00A2785D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F5872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участников клубных формирований в малых городах (с числом жителей до 50 тыс. человек) и сельской местности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111,7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E8156C" w:rsidTr="007C6056"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 экономии   энергоресурсов в учреждениях культуры от общего потребления.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860735" w:rsidRPr="00E8156C" w:rsidTr="00A2785D">
        <w:tc>
          <w:tcPr>
            <w:tcW w:w="708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026" w:type="dxa"/>
            <w:gridSpan w:val="13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3 «</w:t>
            </w:r>
            <w:r w:rsidRPr="00E8156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музейного дела</w:t>
            </w: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860735" w:rsidRPr="00E8156C" w:rsidTr="007C6056"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0735" w:rsidRPr="00E8156C" w:rsidTr="007C6056">
        <w:tc>
          <w:tcPr>
            <w:tcW w:w="397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Рост числа посетителей музея (по сравнению  с предыдущим годом)</w:t>
            </w:r>
            <w:r w:rsidR="002B3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</w:t>
            </w:r>
          </w:p>
        </w:tc>
        <w:tc>
          <w:tcPr>
            <w:tcW w:w="850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E8156C" w:rsidTr="007C6056">
        <w:tc>
          <w:tcPr>
            <w:tcW w:w="397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музейных мероприятий, экскурсий, лекций, выставок</w:t>
            </w:r>
            <w:r w:rsidR="002B3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**</w:t>
            </w:r>
          </w:p>
        </w:tc>
        <w:tc>
          <w:tcPr>
            <w:tcW w:w="850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</w:tr>
      <w:tr w:rsidR="002B300A" w:rsidRPr="00E8156C" w:rsidTr="00E905B9">
        <w:tc>
          <w:tcPr>
            <w:tcW w:w="397" w:type="dxa"/>
          </w:tcPr>
          <w:p w:rsidR="002B300A" w:rsidRPr="00E8156C" w:rsidRDefault="002B300A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7" w:type="dxa"/>
            <w:gridSpan w:val="14"/>
          </w:tcPr>
          <w:p w:rsidR="002B300A" w:rsidRPr="00E8156C" w:rsidRDefault="002B300A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860735" w:rsidRPr="00E8156C" w:rsidTr="007C6056"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3.1.1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(с начислениями) работников муниципальных учреждений </w:t>
            </w:r>
            <w:r w:rsidRPr="00E815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Грачевского района  на 2017,2018 год.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субсидия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тыс.руб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7BE6">
              <w:rPr>
                <w:rFonts w:ascii="Times New Roman" w:hAnsi="Times New Roman" w:cs="Times New Roman"/>
                <w:b/>
                <w:sz w:val="20"/>
                <w:szCs w:val="20"/>
              </w:rPr>
              <w:t>843,7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1031,2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E8156C" w:rsidTr="007C6056"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3.1.2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Размер среднемесячной заработной платы работников муниципальных учреждений культуры Грачевского района.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18000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E8156C" w:rsidTr="007C6056">
        <w:trPr>
          <w:trHeight w:val="1138"/>
        </w:trPr>
        <w:tc>
          <w:tcPr>
            <w:tcW w:w="397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количества музейных мероприятий</w:t>
            </w:r>
          </w:p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(по сравнению  с предыдущим годом) </w:t>
            </w:r>
          </w:p>
        </w:tc>
        <w:tc>
          <w:tcPr>
            <w:tcW w:w="850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E8156C" w:rsidTr="007C6056">
        <w:tc>
          <w:tcPr>
            <w:tcW w:w="397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860735" w:rsidRPr="00E8156C" w:rsidRDefault="00AD08B2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Число посетителей в музее</w:t>
            </w:r>
          </w:p>
        </w:tc>
        <w:tc>
          <w:tcPr>
            <w:tcW w:w="850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6100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6100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6100</w:t>
            </w:r>
          </w:p>
        </w:tc>
      </w:tr>
      <w:tr w:rsidR="002B300A" w:rsidRPr="00E8156C" w:rsidTr="00E905B9">
        <w:tc>
          <w:tcPr>
            <w:tcW w:w="397" w:type="dxa"/>
          </w:tcPr>
          <w:p w:rsidR="002B300A" w:rsidRPr="00E8156C" w:rsidRDefault="002B300A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7" w:type="dxa"/>
            <w:gridSpan w:val="14"/>
          </w:tcPr>
          <w:p w:rsidR="002B300A" w:rsidRPr="00E8156C" w:rsidRDefault="002B300A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860735" w:rsidRPr="00E8156C" w:rsidTr="007C6056"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 требований пожарной безопасности в МБУК «Народный музей Грачевского района».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860735" w:rsidRPr="00E8156C" w:rsidTr="007C6056"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 экономии   энергоресурсов в музее от общего потребления.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860735" w:rsidRPr="00E8156C" w:rsidTr="00A2785D">
        <w:tc>
          <w:tcPr>
            <w:tcW w:w="708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026" w:type="dxa"/>
            <w:gridSpan w:val="13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4 «</w:t>
            </w:r>
            <w:r w:rsidRPr="00E8156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860735" w:rsidRPr="00E8156C" w:rsidTr="007C6056"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0735" w:rsidRPr="00E8156C" w:rsidTr="007C6056">
        <w:tc>
          <w:tcPr>
            <w:tcW w:w="397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выданной краеведческой литературы от общей книгавыдачи</w:t>
            </w:r>
            <w:r w:rsidR="002B3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</w:t>
            </w:r>
          </w:p>
        </w:tc>
        <w:tc>
          <w:tcPr>
            <w:tcW w:w="850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E8156C" w:rsidTr="007C6056">
        <w:tc>
          <w:tcPr>
            <w:tcW w:w="397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860735" w:rsidRPr="00E8156C" w:rsidRDefault="00AD08B2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посещений в </w:t>
            </w:r>
            <w:r w:rsidR="00EA66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библиотеках района</w:t>
            </w:r>
            <w:r w:rsidR="002B3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**</w:t>
            </w:r>
          </w:p>
        </w:tc>
        <w:tc>
          <w:tcPr>
            <w:tcW w:w="850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2B300A" w:rsidRPr="00E8156C" w:rsidTr="00E905B9">
        <w:tc>
          <w:tcPr>
            <w:tcW w:w="397" w:type="dxa"/>
          </w:tcPr>
          <w:p w:rsidR="002B300A" w:rsidRPr="00E8156C" w:rsidRDefault="002B300A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7" w:type="dxa"/>
            <w:gridSpan w:val="14"/>
          </w:tcPr>
          <w:p w:rsidR="002B300A" w:rsidRPr="00E8156C" w:rsidRDefault="002B300A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860735" w:rsidRPr="00E8156C" w:rsidTr="007C6056"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4.1.1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Фонд оплаты труда (с начислениями) работников муниципальных учреждений культуры Грачевского района  на 2017,2018 года.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Тыс.руб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E7BE6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7B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8E7BE6" w:rsidRDefault="008E7BE6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7B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7031</w:t>
            </w:r>
          </w:p>
        </w:tc>
        <w:tc>
          <w:tcPr>
            <w:tcW w:w="1134" w:type="dxa"/>
          </w:tcPr>
          <w:p w:rsidR="00860735" w:rsidRPr="00E8156C" w:rsidRDefault="008E7BE6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8593,2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860735" w:rsidRPr="00E8156C" w:rsidRDefault="008E7BE6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E8156C" w:rsidTr="007C6056">
        <w:tc>
          <w:tcPr>
            <w:tcW w:w="397" w:type="dxa"/>
          </w:tcPr>
          <w:p w:rsidR="00860735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4.1.2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Размер среднемесячной заработной платы работников муниципальных учреждений культуры Грачевского района.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18000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E8156C" w:rsidTr="00043ED6">
        <w:trPr>
          <w:trHeight w:val="711"/>
        </w:trPr>
        <w:tc>
          <w:tcPr>
            <w:tcW w:w="397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4.2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Процент  исполнения    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методических мероприятий согласно  годового плана работы</w:t>
            </w:r>
            <w:r w:rsidR="00043E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850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E8156C" w:rsidTr="00043ED6">
        <w:trPr>
          <w:trHeight w:val="553"/>
        </w:trPr>
        <w:tc>
          <w:tcPr>
            <w:tcW w:w="397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08B2">
              <w:rPr>
                <w:rFonts w:ascii="Times New Roman" w:hAnsi="Times New Roman" w:cs="Times New Roman"/>
                <w:sz w:val="20"/>
                <w:szCs w:val="20"/>
              </w:rPr>
              <w:t>Процент охвата библиотечным обслуживанием</w:t>
            </w:r>
            <w:r w:rsidR="00043ED6">
              <w:rPr>
                <w:rFonts w:ascii="Times New Roman" w:hAnsi="Times New Roman" w:cs="Times New Roman"/>
                <w:sz w:val="20"/>
                <w:szCs w:val="20"/>
              </w:rPr>
              <w:t xml:space="preserve">   **</w:t>
            </w:r>
          </w:p>
        </w:tc>
        <w:tc>
          <w:tcPr>
            <w:tcW w:w="850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043ED6" w:rsidRPr="00E8156C" w:rsidTr="00E905B9">
        <w:trPr>
          <w:trHeight w:val="274"/>
        </w:trPr>
        <w:tc>
          <w:tcPr>
            <w:tcW w:w="397" w:type="dxa"/>
          </w:tcPr>
          <w:p w:rsidR="00043ED6" w:rsidRPr="00E8156C" w:rsidRDefault="00043ED6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7" w:type="dxa"/>
            <w:gridSpan w:val="14"/>
          </w:tcPr>
          <w:p w:rsidR="00043ED6" w:rsidRPr="00E8156C" w:rsidRDefault="00043ED6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860735" w:rsidRPr="00E8156C" w:rsidTr="007C6056"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3289" w:type="dxa"/>
            <w:gridSpan w:val="2"/>
          </w:tcPr>
          <w:p w:rsidR="00030647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детских библиотечных </w:t>
            </w:r>
          </w:p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 от общего числа мероприятий</w:t>
            </w:r>
            <w:r w:rsidR="00043E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*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43ED6" w:rsidRPr="00E8156C" w:rsidTr="00E905B9">
        <w:tc>
          <w:tcPr>
            <w:tcW w:w="397" w:type="dxa"/>
          </w:tcPr>
          <w:p w:rsidR="00043ED6" w:rsidRPr="00E8156C" w:rsidRDefault="00043ED6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7" w:type="dxa"/>
            <w:gridSpan w:val="14"/>
          </w:tcPr>
          <w:p w:rsidR="00043ED6" w:rsidRPr="00E8156C" w:rsidRDefault="00043ED6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</w:t>
            </w:r>
          </w:p>
        </w:tc>
      </w:tr>
      <w:tr w:rsidR="00860735" w:rsidRPr="00E8156C" w:rsidTr="007C6056"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3289" w:type="dxa"/>
            <w:gridSpan w:val="2"/>
          </w:tcPr>
          <w:p w:rsidR="00860735" w:rsidRPr="000715D8" w:rsidRDefault="008910C1" w:rsidP="00A2785D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860735" w:rsidRPr="008910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посещений библиотек (на 1 жителя в год)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7,9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0735" w:rsidRPr="00E8156C" w:rsidTr="007C6056"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 требований пожарной безопасности в библиотеках района.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860735" w:rsidRPr="00E8156C" w:rsidTr="007C6056"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4.5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 экономии   энергоресурсов в библиотечной системе от общего потребления.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860735" w:rsidRPr="00E8156C" w:rsidTr="00A2785D">
        <w:tc>
          <w:tcPr>
            <w:tcW w:w="708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026" w:type="dxa"/>
            <w:gridSpan w:val="13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5 «</w:t>
            </w:r>
            <w:r w:rsidRPr="00E8156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реализации муниципальной программы Развитие культуры Грачевского района на 2014-2021 годы</w:t>
            </w: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860735" w:rsidRPr="00E8156C" w:rsidTr="007C6056"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0735" w:rsidRPr="00E8156C" w:rsidTr="007C6056">
        <w:tc>
          <w:tcPr>
            <w:tcW w:w="397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3289" w:type="dxa"/>
            <w:gridSpan w:val="2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 исполнения мероприятий плана работы отдела культуры администрации Грачевского района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860735" w:rsidRPr="00E8156C" w:rsidTr="007C6056">
        <w:tc>
          <w:tcPr>
            <w:tcW w:w="397" w:type="dxa"/>
            <w:vMerge w:val="restart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3289" w:type="dxa"/>
            <w:gridSpan w:val="2"/>
          </w:tcPr>
          <w:p w:rsidR="00860735" w:rsidRPr="002C2D96" w:rsidRDefault="00860735" w:rsidP="00A27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просроченной кредиторской задолженности муниципальных учреждений культуры</w:t>
            </w:r>
            <w:r w:rsidR="0004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*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43ED6" w:rsidRPr="00E8156C" w:rsidTr="00E905B9">
        <w:tc>
          <w:tcPr>
            <w:tcW w:w="397" w:type="dxa"/>
            <w:vMerge/>
          </w:tcPr>
          <w:p w:rsidR="00043ED6" w:rsidRPr="00E8156C" w:rsidRDefault="00043ED6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7" w:type="dxa"/>
            <w:gridSpan w:val="14"/>
          </w:tcPr>
          <w:p w:rsidR="00043ED6" w:rsidRPr="00E8156C" w:rsidRDefault="00043ED6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</w:rPr>
              <w:t>*</w:t>
            </w:r>
            <w:r w:rsidRP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</w:t>
            </w:r>
          </w:p>
        </w:tc>
      </w:tr>
      <w:tr w:rsidR="00860735" w:rsidRPr="00E8156C" w:rsidTr="007C6056">
        <w:tc>
          <w:tcPr>
            <w:tcW w:w="397" w:type="dxa"/>
            <w:vMerge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860735" w:rsidRPr="002C2D96" w:rsidRDefault="000622D2" w:rsidP="00A278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обеспечения</w:t>
            </w:r>
            <w:r w:rsidR="00860735" w:rsidRPr="002C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надлежащем состоянии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помещений</w:t>
            </w:r>
            <w:r w:rsidR="00860735" w:rsidRPr="002C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соответствующим требование </w:t>
            </w:r>
            <w:r w:rsidR="00860735" w:rsidRPr="002C2D96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санитарно-эпидемиологическим</w:t>
            </w:r>
            <w:r w:rsidR="00860735" w:rsidRPr="002C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нормам, а также продление сроков эксплуатации имущества </w:t>
            </w:r>
          </w:p>
        </w:tc>
        <w:tc>
          <w:tcPr>
            <w:tcW w:w="850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860735" w:rsidRPr="00E8156C" w:rsidRDefault="000245A2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60735" w:rsidRPr="00E8156C" w:rsidRDefault="00030647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860735" w:rsidRPr="00E8156C" w:rsidRDefault="00030647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860735" w:rsidRPr="00E8156C" w:rsidRDefault="00030647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860735" w:rsidRPr="00E8156C" w:rsidRDefault="00030647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6"/>
        <w:gridCol w:w="4214"/>
      </w:tblGrid>
      <w:tr w:rsidR="00860735" w:rsidRPr="00E8156C" w:rsidTr="00A2785D">
        <w:tc>
          <w:tcPr>
            <w:tcW w:w="10356" w:type="dxa"/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</w:tcPr>
          <w:p w:rsidR="00860735" w:rsidRPr="00E8156C" w:rsidRDefault="00860735" w:rsidP="00A2785D">
            <w:pPr>
              <w:rPr>
                <w:sz w:val="20"/>
                <w:szCs w:val="20"/>
              </w:rPr>
            </w:pPr>
          </w:p>
          <w:tbl>
            <w:tblPr>
              <w:tblStyle w:val="2"/>
              <w:tblW w:w="3998" w:type="dxa"/>
              <w:tblLook w:val="04A0" w:firstRow="1" w:lastRow="0" w:firstColumn="1" w:lastColumn="0" w:noHBand="0" w:noVBand="1"/>
            </w:tblPr>
            <w:tblGrid>
              <w:gridCol w:w="3998"/>
            </w:tblGrid>
            <w:tr w:rsidR="00860735" w:rsidRPr="00E8156C" w:rsidTr="00A2785D"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735" w:rsidRPr="00E8156C" w:rsidRDefault="00860735" w:rsidP="00A2785D">
                  <w:pPr>
                    <w:autoSpaceDE w:val="0"/>
                    <w:autoSpaceDN w:val="0"/>
                    <w:adjustRightInd w:val="0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8156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Приложение  № 2</w:t>
                  </w:r>
                </w:p>
                <w:p w:rsidR="00860735" w:rsidRPr="00E8156C" w:rsidRDefault="00860735" w:rsidP="00A2785D">
                  <w:pPr>
                    <w:autoSpaceDE w:val="0"/>
                    <w:autoSpaceDN w:val="0"/>
                    <w:adjustRightInd w:val="0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8156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 муниципальной  программе «Развитие культуры  Грачёвского  района на 2014-2021 годы»</w:t>
                  </w:r>
                </w:p>
                <w:p w:rsidR="00860735" w:rsidRPr="00E8156C" w:rsidRDefault="00860735" w:rsidP="00A2785D">
                  <w:pPr>
                    <w:autoSpaceDE w:val="0"/>
                    <w:autoSpaceDN w:val="0"/>
                    <w:adjustRightInd w:val="0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60735" w:rsidRPr="00E8156C" w:rsidRDefault="00860735" w:rsidP="00A2785D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860735" w:rsidRPr="00E8156C" w:rsidRDefault="00860735" w:rsidP="00860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bookmarkStart w:id="2" w:name="Par381"/>
      <w:bookmarkEnd w:id="2"/>
      <w:r w:rsidRPr="00E8156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lastRenderedPageBreak/>
        <w:t>ПЕРЕЧЕНЬ</w:t>
      </w:r>
    </w:p>
    <w:p w:rsidR="00860735" w:rsidRPr="00E8156C" w:rsidRDefault="00860735" w:rsidP="00860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815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основных мероприятий муниципальной программы</w:t>
      </w:r>
    </w:p>
    <w:p w:rsidR="00860735" w:rsidRPr="00E8156C" w:rsidRDefault="00860735" w:rsidP="00860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815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«Развитие культуры  Грачёвского района 2014-2021 годы»</w:t>
      </w:r>
    </w:p>
    <w:p w:rsidR="00860735" w:rsidRPr="00E8156C" w:rsidRDefault="00860735" w:rsidP="00860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1516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"/>
        <w:gridCol w:w="613"/>
        <w:gridCol w:w="29"/>
        <w:gridCol w:w="38"/>
        <w:gridCol w:w="2514"/>
        <w:gridCol w:w="67"/>
        <w:gridCol w:w="74"/>
        <w:gridCol w:w="1418"/>
        <w:gridCol w:w="67"/>
        <w:gridCol w:w="75"/>
        <w:gridCol w:w="1248"/>
        <w:gridCol w:w="27"/>
        <w:gridCol w:w="40"/>
        <w:gridCol w:w="953"/>
        <w:gridCol w:w="67"/>
        <w:gridCol w:w="74"/>
        <w:gridCol w:w="3101"/>
        <w:gridCol w:w="18"/>
        <w:gridCol w:w="67"/>
        <w:gridCol w:w="2059"/>
        <w:gridCol w:w="28"/>
        <w:gridCol w:w="67"/>
        <w:gridCol w:w="47"/>
        <w:gridCol w:w="2355"/>
        <w:gridCol w:w="55"/>
      </w:tblGrid>
      <w:tr w:rsidR="00860735" w:rsidRPr="00E8156C" w:rsidTr="00A2785D">
        <w:trPr>
          <w:gridBefore w:val="1"/>
          <w:gridAfter w:val="1"/>
          <w:wBefore w:w="67" w:type="dxa"/>
          <w:wAfter w:w="55" w:type="dxa"/>
        </w:trPr>
        <w:tc>
          <w:tcPr>
            <w:tcW w:w="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2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bookmarkStart w:id="3" w:name="Par391"/>
            <w:bookmarkEnd w:id="3"/>
            <w:r w:rsidRPr="00E81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Связь с показателями муниципальной программы (подпрограммы) &lt;*&gt;</w:t>
            </w:r>
          </w:p>
        </w:tc>
      </w:tr>
      <w:tr w:rsidR="00860735" w:rsidRPr="00E8156C" w:rsidTr="00A2785D">
        <w:trPr>
          <w:gridBefore w:val="1"/>
          <w:gridAfter w:val="1"/>
          <w:wBefore w:w="67" w:type="dxa"/>
          <w:wAfter w:w="55" w:type="dxa"/>
        </w:trPr>
        <w:tc>
          <w:tcPr>
            <w:tcW w:w="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3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60735" w:rsidRPr="00E8156C" w:rsidTr="00A2785D">
        <w:trPr>
          <w:gridBefore w:val="1"/>
          <w:gridAfter w:val="1"/>
          <w:wBefore w:w="67" w:type="dxa"/>
          <w:wAfter w:w="55" w:type="dxa"/>
        </w:trPr>
        <w:tc>
          <w:tcPr>
            <w:tcW w:w="1504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bookmarkStart w:id="4" w:name="Par394"/>
            <w:bookmarkEnd w:id="4"/>
            <w:r w:rsidRPr="00E81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Подпрограмма 1</w:t>
            </w: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дополнительного образования в сфере культуры и искусства»</w:t>
            </w:r>
          </w:p>
        </w:tc>
      </w:tr>
      <w:tr w:rsidR="00860735" w:rsidRPr="00E8156C" w:rsidTr="00A2785D">
        <w:trPr>
          <w:gridBefore w:val="1"/>
          <w:gridAfter w:val="1"/>
          <w:wBefore w:w="67" w:type="dxa"/>
          <w:wAfter w:w="55" w:type="dxa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1.1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деятельности учреждения   развития дополнительного   образования.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  <w:p w:rsidR="00AB6C0B" w:rsidRPr="00E8156C" w:rsidRDefault="00AB6C0B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C0B" w:rsidRDefault="00860735" w:rsidP="00AB6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AB6C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  <w:p w:rsidR="00AB6C0B" w:rsidRDefault="00AB6C0B" w:rsidP="00AB6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860735" w:rsidRDefault="00860735" w:rsidP="00AB6C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6C0B" w:rsidRPr="00AB6C0B" w:rsidRDefault="00AB6C0B" w:rsidP="00AB6C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Создание комфортной развивающей образовательной среды и реализация предпрофессиональных и общеразвивающих программ в области искусств. 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качества и вариативности образовательных услуг и неисполнение результатов установленных ФГТ.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Сохранность контингента обучающихся (кол-во обучающихся  на конец года / на кол-во обучающихся  на начало года * 100%)</w:t>
            </w:r>
            <w:r w:rsidR="00AB6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 2018г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дополнительных общеобразовательных программ в области искусств.</w:t>
            </w:r>
            <w:r w:rsidR="00AB6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**</w:t>
            </w:r>
          </w:p>
        </w:tc>
      </w:tr>
      <w:tr w:rsidR="00860735" w:rsidRPr="00E8156C" w:rsidTr="00A2785D">
        <w:trPr>
          <w:gridBefore w:val="1"/>
          <w:gridAfter w:val="1"/>
          <w:wBefore w:w="67" w:type="dxa"/>
          <w:wAfter w:w="55" w:type="dxa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1.1.1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заработной платы педагогическим работникам муниципальных учреждений дополнительного образования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Выполнение </w:t>
            </w: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Указа Президента Российской Федерации от 7 мая 2012 года № 597 «О мероприятиях по реализации государственной социальной политики».</w:t>
            </w:r>
          </w:p>
          <w:p w:rsidR="00307698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</w:t>
            </w:r>
          </w:p>
          <w:p w:rsidR="00307698" w:rsidRDefault="00307698" w:rsidP="00A27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учителей в Грачёвском районе.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 исполнение </w:t>
            </w: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Указа Президента Российской Федерации от 7 мая 2012 года № 597 «О мероприятиях по реализации государственной социальной политики».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(с начислениями) педагогических работников муниципальных учреждений дополнительного образования детей Грачевского района на 2018 год.</w:t>
            </w:r>
          </w:p>
          <w:p w:rsidR="00307698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среднемесячной </w:t>
            </w:r>
          </w:p>
          <w:p w:rsidR="00307698" w:rsidRDefault="00307698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заработной платы </w:t>
            </w:r>
            <w:r w:rsidRPr="00E81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педагогических работников муниципальных учреждений дополнительного образования детей Грачевского района.</w:t>
            </w:r>
          </w:p>
        </w:tc>
      </w:tr>
      <w:tr w:rsidR="00860735" w:rsidRPr="00E8156C" w:rsidTr="00307698">
        <w:trPr>
          <w:gridBefore w:val="1"/>
          <w:gridAfter w:val="1"/>
          <w:wBefore w:w="67" w:type="dxa"/>
          <w:wAfter w:w="55" w:type="dxa"/>
          <w:trHeight w:val="2114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1.2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Поддержка  и развитие  дополнительного  образования  в сфере культуры и искусства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Выявление наиболее одаренных  обучающихся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реализация предпрофессиональных и общеразвивающих программ в области искусств. 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качественного роста квалификации преподавательских кадров.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Снижение качественного уровня  развития музыкальных способностей обучающихся и выявления одаренных детей района.  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участвующих в мероприятиях муниципального, регионального, федерального и международного уровней от общего числа обучающих в учреждении</w:t>
            </w:r>
          </w:p>
        </w:tc>
      </w:tr>
      <w:tr w:rsidR="00860735" w:rsidRPr="00E8156C" w:rsidTr="00A2785D">
        <w:trPr>
          <w:gridBefore w:val="1"/>
          <w:gridAfter w:val="1"/>
          <w:wBefore w:w="67" w:type="dxa"/>
          <w:wAfter w:w="55" w:type="dxa"/>
          <w:trHeight w:val="1384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1D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1.3 Ремонтные, противоаварийны</w:t>
            </w:r>
            <w:r w:rsidR="00D11D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е, противопожарные  мероприятия в учреждении дополнительного образования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Качественное и безопасное оказание  образовательной  услуги.  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качественного уровня  предоставления услуги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требований пожарной безопасности в учреждении дополнительного образования.</w:t>
            </w:r>
          </w:p>
        </w:tc>
      </w:tr>
      <w:tr w:rsidR="00860735" w:rsidRPr="00E8156C" w:rsidTr="00A2785D">
        <w:trPr>
          <w:gridBefore w:val="1"/>
          <w:gridAfter w:val="1"/>
          <w:wBefore w:w="67" w:type="dxa"/>
          <w:wAfter w:w="55" w:type="dxa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1.4  </w:t>
            </w:r>
            <w:r w:rsidRPr="00D11D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Энергосбережение  и повышение энергетиче</w:t>
            </w:r>
            <w:r w:rsidR="00D11DAB" w:rsidRPr="00D11D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ской эффективности в учреждение дополнительного образования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Снижение затрат в сфере потребления энергоресурсов.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Увеличение затрат по энергоресурсам. 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 экономии   энергоресурсов от общего потребления.</w:t>
            </w:r>
          </w:p>
        </w:tc>
      </w:tr>
      <w:tr w:rsidR="00860735" w:rsidRPr="00E8156C" w:rsidTr="00A2785D">
        <w:trPr>
          <w:gridBefore w:val="1"/>
          <w:gridAfter w:val="1"/>
          <w:wBefore w:w="67" w:type="dxa"/>
          <w:wAfter w:w="55" w:type="dxa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1.5 </w:t>
            </w: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Компенсация расходов на оплату жилых  помещений отопления и освещения педагогическим  работникам, работающим  в сельской местности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Выполнение Закона Оренбургской области  «О размере, условий и порядки возмещения  расходов, связанных с отоплением  и освещением  педагогическим работникам, работающих и проживающим  в сельской   и внесении изменений  в отдельные Законодательные акты 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Оренбургской области» от 29.12.2007 г №1834/378.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IV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-ОЗ.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Постановление главы администрации муниципального   образования «Об утверждении положения о размере, условиях и порядке компенсации  расходов на оплату  жилых  помещений, отопления и освещения педагогическим  работникам муниципальных   образовательных  учреждений, работающих и  проживающих  в сельской местности в том числе вышедшим на пенсию педагогическим работникам, имеющим стаж работы в соответствующих учреждениях сельской местности не менее (10 лет) на территории  муниципального образования Грачёвский район» от 06.03.2013 № 211 п.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Нарушение Закона Оренбургской области. «О размере, условий и порядки возмещения  расходов, связанных с отоплением  и освещением  педагогическим работникам, 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работающих и проживающим  в сельской   и внесении изменений  в отдельные Законодательные акты Оренбургской области» от 29.12.2007 г №1834/378.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IV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-ОЗ.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Процент исполнения выплат ежемесячной денежной компенсации расходов на оплату жилых помещений отопления и освещения</w:t>
            </w:r>
          </w:p>
        </w:tc>
      </w:tr>
      <w:tr w:rsidR="00860735" w:rsidRPr="00E8156C" w:rsidTr="00A2785D">
        <w:tc>
          <w:tcPr>
            <w:tcW w:w="151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2 </w:t>
            </w: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культурно-досуговой деятельности. Поддержка народного творчества»</w:t>
            </w:r>
          </w:p>
        </w:tc>
      </w:tr>
      <w:tr w:rsidR="00860735" w:rsidRPr="00E8156C" w:rsidTr="00A2785D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 Обеспечение культурно-досуговой  деятельности.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 администрации Грачевского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  <w:p w:rsidR="008B7531" w:rsidRPr="00E8156C" w:rsidRDefault="008B7531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Default="008B7531" w:rsidP="008B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8B7531" w:rsidRPr="00E8156C" w:rsidRDefault="008B7531" w:rsidP="008B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Улучшение  качественного предоставления  услуги 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качества  оказания муниципальной услуги в  области культуры.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мероприятий, проводимых для детей из общего числа мероприятий</w:t>
            </w:r>
            <w:r w:rsidR="008B75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*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 2018г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Посещаемость культурно-досуговых мероприятий.</w:t>
            </w:r>
            <w:r w:rsidR="008B75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**</w:t>
            </w:r>
          </w:p>
        </w:tc>
      </w:tr>
      <w:tr w:rsidR="00860735" w:rsidRPr="00E8156C" w:rsidTr="00A2785D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.1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заработной платы работникам муниципальных учреждений культуры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 администрации Грачевского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Выполнение </w:t>
            </w: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Указа Президента Российской Федерации от 7 мая 2012 года № 597 «О мероприятиях по реализации государственной социальной политики».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 исполнение </w:t>
            </w: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Указа Президента Российской Федерации от 7 мая 2012 года № 597 «О мероприятиях по реализации государственной социальной политики».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7698" w:rsidRDefault="00860735" w:rsidP="003076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Фонд оплаты труда (с начислениями) работников муниципальных учреждений культуры Грачевского района  на 2017,2018 года.</w:t>
            </w:r>
          </w:p>
          <w:p w:rsidR="00860735" w:rsidRPr="00E8156C" w:rsidRDefault="00860735" w:rsidP="003076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 xml:space="preserve">Размер среднемесячной </w:t>
            </w:r>
            <w:r w:rsidRPr="00E815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заработной платы работников муниципальных учреждений культуры Грачевского района.</w:t>
            </w:r>
          </w:p>
        </w:tc>
      </w:tr>
      <w:tr w:rsidR="00860735" w:rsidRPr="00E8156C" w:rsidTr="00A2785D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 мероприятие 2.2. Финансовое  обеспечение  методической   деятельности 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 администрации Грачевского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Улучшение  качественного предоставления  услуги 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качества  оказания муниципальной услуги в  области культуры.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Увеличение  количества  досуговых  мероприятий  (по сравнению  с предыдущим годом)</w:t>
            </w:r>
          </w:p>
        </w:tc>
      </w:tr>
      <w:tr w:rsidR="00860735" w:rsidRPr="00E8156C" w:rsidTr="00A2785D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 мероприятие 2.3 Поддержка  и развитие  культурно- досуговой  деятельности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 администрации Грачевского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  <w:p w:rsidR="008B7531" w:rsidRPr="00E8156C" w:rsidRDefault="008B7531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Default="00860735" w:rsidP="008B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8B75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  <w:p w:rsidR="008B7531" w:rsidRPr="00E8156C" w:rsidRDefault="008B7531" w:rsidP="008B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условий  для   развития  культуры, искусства, сохранения и популяризации  историко-культурного наследия  Грачёвского района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кадрового потенциала в  сфере-культуры.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качественного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уровня культурного развития, низкое качество оказания услуг населению Грачёвского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Сохранение  количества участников в клубных формированиях, любительских объединениях</w:t>
            </w:r>
            <w:r w:rsidR="008B75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 2018г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культурно-массовых мероприятий.</w:t>
            </w:r>
            <w:r w:rsidR="008B7531">
              <w:rPr>
                <w:rFonts w:ascii="Times New Roman" w:hAnsi="Times New Roman" w:cs="Times New Roman"/>
                <w:sz w:val="20"/>
                <w:szCs w:val="20"/>
              </w:rPr>
              <w:t xml:space="preserve">  **</w:t>
            </w:r>
          </w:p>
        </w:tc>
      </w:tr>
      <w:tr w:rsidR="00860735" w:rsidRPr="00E8156C" w:rsidTr="00A2785D"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 мероприятие 2.4 Ремонтные, противоаварийные, противопожарные  мероприятия</w:t>
            </w:r>
            <w:r w:rsidR="004E22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учреждениях культуры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 администрации Грачевского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Качественное и безопасное оказание    услуги учреждений  культуры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качественного уровня  предоставления  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 требований пожарной безопасности в учреждениях культуры</w:t>
            </w:r>
          </w:p>
        </w:tc>
      </w:tr>
      <w:tr w:rsidR="00860735" w:rsidRPr="00E8156C" w:rsidTr="00A2785D"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2.4.1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Обеспечение  развитие и укрепление материально-технической базы муниципальных домов культуры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 администрации Грачевского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Улучшение условий предоставление услуги и развитие культурного наследия в районе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качественного уровня  предоставления  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7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средняя численность участников клубных формирований в малых городах (с числом жителей до 50 тыс. человек) и сельской местности</w:t>
            </w:r>
          </w:p>
        </w:tc>
      </w:tr>
      <w:tr w:rsidR="00860735" w:rsidRPr="00E8156C" w:rsidTr="00A2785D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 мероприятие 2.5   Энергосбережение  и повышение энергетической эффективности в учреждение</w:t>
            </w:r>
            <w:r w:rsidR="004E22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учреждениях культуры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 администрации Грачевского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затрат в сфере потребления энергоресурсов.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Увеличение затрат по энергоресурсам.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Процент экономии   энергоресурсов в учреждениях культуры от общего потребления </w:t>
            </w:r>
          </w:p>
        </w:tc>
      </w:tr>
      <w:tr w:rsidR="00860735" w:rsidRPr="00E8156C" w:rsidTr="00A2785D">
        <w:tc>
          <w:tcPr>
            <w:tcW w:w="151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3 </w:t>
            </w: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музейного дела»</w:t>
            </w:r>
          </w:p>
        </w:tc>
      </w:tr>
      <w:tr w:rsidR="00860735" w:rsidRPr="00E8156C" w:rsidTr="00A2785D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1.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3.1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Обеспечение деятельности музея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Отдел культуры 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администрации Грачевского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2014</w:t>
            </w:r>
          </w:p>
          <w:p w:rsidR="008B2F47" w:rsidRPr="00E8156C" w:rsidRDefault="008B2F47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Default="00860735" w:rsidP="008B2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</w:t>
            </w:r>
            <w:r w:rsidR="008B2F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  <w:p w:rsidR="008B2F47" w:rsidRPr="00E8156C" w:rsidRDefault="008B2F47" w:rsidP="008B2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Повышение качества обслуживания 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посетителей музея.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Использование новых информационных технологий  в учетно-хранительской  деятельности  музея.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Увеличение пополнения музейных фондов ежегодно более 45 единиц.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Создание комфортной развивающей музейной среды 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Снижение качества 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оказания муниципальной услуги в области  музейного  дела.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Рост числа посетителей </w:t>
            </w: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музея (по сравнению с предыдущим годом)</w:t>
            </w:r>
            <w:r w:rsidR="008B2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 2018г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Количество музейных мероприятий, экскурсий, лекций, выставок</w:t>
            </w:r>
            <w:r w:rsidR="008B2F47">
              <w:rPr>
                <w:rFonts w:ascii="Times New Roman" w:hAnsi="Times New Roman" w:cs="Times New Roman"/>
                <w:sz w:val="20"/>
                <w:szCs w:val="20"/>
              </w:rPr>
              <w:t xml:space="preserve">  **</w:t>
            </w:r>
          </w:p>
        </w:tc>
      </w:tr>
      <w:tr w:rsidR="00860735" w:rsidRPr="00E8156C" w:rsidTr="00A2785D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3.2.1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заработной платы работникам муниципальных учреждений культуры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Выполнение </w:t>
            </w: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Указа Президента Российской Федерации от 7 мая 2012 года № 597 «О мероприятиях по реализации государственной социальной политики».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 исполнение </w:t>
            </w: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Указа Президента Российской Федерации от 7 мая 2012 года № 597 «О мероприятиях по реализации государственной социальной политики».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Фонд оплаты труда (с начислениями) работников муниципальных учреждений культуры Грачевского района  на 2017,2018 года.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Размер среднемесячной заработной платы работников муниципальных учреждений культуры Грачевского района.</w:t>
            </w:r>
          </w:p>
        </w:tc>
      </w:tr>
      <w:tr w:rsidR="00860735" w:rsidRPr="00E8156C" w:rsidTr="00A2785D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3.2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Поддержка и развития музея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  <w:p w:rsidR="00634493" w:rsidRPr="00E8156C" w:rsidRDefault="00634493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Default="00860735" w:rsidP="00634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6344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  <w:p w:rsidR="00634493" w:rsidRPr="00E8156C" w:rsidRDefault="00634493" w:rsidP="00634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Популяризация  историко- культурного и природного наследия Грачёвского района и  улучшение  качества предоставления  музейной услуги 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качественного уровня предоставления   музейной услуги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количества музейных мероприятий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 сравнению с предыдущим годом)</w:t>
            </w:r>
            <w:r w:rsidR="006344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 2018г</w:t>
            </w:r>
          </w:p>
          <w:p w:rsidR="00860735" w:rsidRPr="000B1BE6" w:rsidRDefault="000B1BE6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1B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Число посетителей в музее</w:t>
            </w:r>
            <w:r w:rsidR="006344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**</w:t>
            </w:r>
          </w:p>
        </w:tc>
      </w:tr>
      <w:tr w:rsidR="00860735" w:rsidRPr="00E8156C" w:rsidTr="00A2785D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Ремонтные, противоаварийные, противопожарные мероприятия</w:t>
            </w:r>
            <w:r w:rsidR="00D761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761F4"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МБУК «Народный музей Грачевского района»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Качественное и безопасное оказание  музейной  услуги.  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качественного уровня  предоставления музейной услуги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Исполнение  требований пожарной безопасности в МБУК «Народный музей Грачевского района»</w:t>
            </w:r>
          </w:p>
        </w:tc>
      </w:tr>
      <w:tr w:rsidR="00860735" w:rsidRPr="00E8156C" w:rsidTr="00A2785D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Основное мероприятие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</w:t>
            </w:r>
          </w:p>
          <w:p w:rsidR="00860735" w:rsidRPr="00E8156C" w:rsidRDefault="00860735" w:rsidP="00D7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Энергосбережение  и 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повышение энергетической эффективности в </w:t>
            </w:r>
            <w:r w:rsidR="00D761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музее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Отдел культуры администрации Грачевского 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затрат в сфере потребления энергоресурсов.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Увеличение затрат по энергоресурсам. 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BF7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Процент экономии   энергоресурсов </w:t>
            </w:r>
            <w:r w:rsidR="00BF79B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 музее </w:t>
            </w: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от общего потреблени</w:t>
            </w:r>
            <w:r w:rsidR="00BF79B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я</w:t>
            </w:r>
          </w:p>
        </w:tc>
      </w:tr>
      <w:tr w:rsidR="00860735" w:rsidRPr="00E8156C" w:rsidTr="00A2785D">
        <w:tc>
          <w:tcPr>
            <w:tcW w:w="151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4 </w:t>
            </w: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библиотечного дела»</w:t>
            </w:r>
          </w:p>
        </w:tc>
      </w:tr>
      <w:tr w:rsidR="00860735" w:rsidRPr="00E8156C" w:rsidTr="00A25C95">
        <w:trPr>
          <w:trHeight w:val="1385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4.1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библиотечной деятельности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  <w:p w:rsidR="000514F9" w:rsidRPr="00E8156C" w:rsidRDefault="000514F9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Default="00860735" w:rsidP="0005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0514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  <w:p w:rsidR="000514F9" w:rsidRPr="00E8156C" w:rsidRDefault="000514F9" w:rsidP="0005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Укрепление материально- технической базы с внедрением  новых технологий. 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качества  оказания муниципальной услуги  в области  библиотечного  дела.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выданной краеведческой литературы от общей книгавыдачи</w:t>
            </w:r>
            <w:r w:rsidR="000514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 2018г</w:t>
            </w:r>
          </w:p>
          <w:p w:rsidR="00860735" w:rsidRPr="00E8156C" w:rsidRDefault="00016AF3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посещений в библиотеках района</w:t>
            </w:r>
            <w:r w:rsidR="000514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**</w:t>
            </w:r>
          </w:p>
        </w:tc>
      </w:tr>
      <w:tr w:rsidR="00860735" w:rsidRPr="00E8156C" w:rsidTr="00A2785D">
        <w:trPr>
          <w:trHeight w:val="1873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4.3.1 Повышение заработной платы работникам муниципальных учреждений культуры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Выполнение </w:t>
            </w: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Указа Президента Российской Федерации от 7 мая 2012 года № 597 «О мероприятиях по реализации государственной социальной политики».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 исполнение </w:t>
            </w: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Указа Президента Российской Федерации от 7 мая 2012 года № 597 «О мероприятиях по реализации государственной социальной политики».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Фонд оплаты труда (с начислениями) работников муниципальных учреждений культуры Грачевского района  на 2017,2018 года.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Размер среднемесячной заработной платы работников муниципальных учреждений культуры Грачевского района.</w:t>
            </w:r>
          </w:p>
        </w:tc>
      </w:tr>
      <w:tr w:rsidR="00860735" w:rsidRPr="00E8156C" w:rsidTr="00A2785D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4.2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 обеспечение методической деятельности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Улучшение  качества предоставления  услуги 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 качества  оказания муниципальной услуги  в области  библиотечного  дела.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Процент   исполнение    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методических мероприятий согласно  годового плана работы</w:t>
            </w:r>
          </w:p>
        </w:tc>
      </w:tr>
      <w:tr w:rsidR="00860735" w:rsidRPr="00E8156C" w:rsidTr="00A2785D">
        <w:trPr>
          <w:trHeight w:val="1951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4.3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Поддержка  и развитие библиотечного  дела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  <w:p w:rsidR="00A25C95" w:rsidRPr="00E8156C" w:rsidRDefault="00A25C9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Default="00860735" w:rsidP="00A25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A25C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  <w:p w:rsidR="00A25C95" w:rsidRPr="00E8156C" w:rsidRDefault="00A25C95" w:rsidP="00A25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 познавательного досуга  населения, популяризация  книги и  чтения и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укрепление материально- технической базы с внедрением новых технологий. 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 грамотности и интеллектуального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развития  населения и   качественного уровня  предоставления  услуг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детских библиотечных мероприятий от общего числа мероприятий</w:t>
            </w:r>
            <w:r w:rsidR="00A25C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 2018г</w:t>
            </w:r>
          </w:p>
          <w:p w:rsidR="00860735" w:rsidRPr="00E8156C" w:rsidRDefault="00860735" w:rsidP="00A2785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Процент охвата библиотечным обслуживанием.</w:t>
            </w:r>
            <w:r w:rsidR="00A25C95">
              <w:rPr>
                <w:rFonts w:ascii="Times New Roman" w:hAnsi="Times New Roman" w:cs="Times New Roman"/>
                <w:sz w:val="20"/>
                <w:szCs w:val="20"/>
              </w:rPr>
              <w:t xml:space="preserve"> **</w:t>
            </w:r>
          </w:p>
        </w:tc>
      </w:tr>
      <w:tr w:rsidR="00860735" w:rsidRPr="00E8156C" w:rsidTr="00A2785D">
        <w:trPr>
          <w:trHeight w:val="1951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4.3.1 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Комплектование книжных фондов библиотек муниципальных образований</w:t>
            </w:r>
          </w:p>
          <w:p w:rsidR="00860735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0735" w:rsidRPr="00131FA4" w:rsidRDefault="00860735" w:rsidP="00A27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Подключение общедоступных библиотек к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условий расширения популяризации книги, увеличения посещаемости, увеличение доступности к сети Интернет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Изнашивание библиотечного фонда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016AF3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860735" w:rsidRPr="001A57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посещений библиотек (на 1 жителя в год)</w:t>
            </w:r>
          </w:p>
        </w:tc>
      </w:tr>
      <w:tr w:rsidR="00860735" w:rsidRPr="00E8156C" w:rsidTr="00A2785D">
        <w:trPr>
          <w:trHeight w:val="1857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4.4.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Ремонтные, противоаварийные, противопожарные мероприятия</w:t>
            </w:r>
            <w:r w:rsidR="00016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районных библиотеках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Качественное и безопасное оказание  услуги.  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качественного уровня  предоставления музейной услуги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требований пожарной безопасности в библиотеках района.</w:t>
            </w:r>
          </w:p>
        </w:tc>
      </w:tr>
      <w:tr w:rsidR="00860735" w:rsidRPr="00E8156C" w:rsidTr="00A2785D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Основное мероприятие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4.5</w:t>
            </w:r>
          </w:p>
          <w:p w:rsidR="00860735" w:rsidRPr="00E8156C" w:rsidRDefault="00860735" w:rsidP="0001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Энергосбережение  и повышение энергетической эффективности в </w:t>
            </w:r>
            <w:r w:rsidR="00016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библиотечной системе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затрат в сфере потребления энергоресурсов.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Увеличение затрат по энергоресурсам. 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 экономии   энергоресурсов в библиотечной системе от общего потребления.</w:t>
            </w:r>
          </w:p>
        </w:tc>
      </w:tr>
      <w:tr w:rsidR="00860735" w:rsidRPr="00E8156C" w:rsidTr="00A2785D">
        <w:tc>
          <w:tcPr>
            <w:tcW w:w="151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5. 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«Обеспечение реализации муниципальной программы Развитие культуры Грачевского района на 2014-2021годы»</w:t>
            </w:r>
          </w:p>
        </w:tc>
      </w:tr>
      <w:tr w:rsidR="00860735" w:rsidRPr="00E8156C" w:rsidTr="00A2785D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5.1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 деятельности сферы культуры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культуры администрации Грачёвского района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Повышению качества управления процессами развития сферы культуры и искусства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Снижение количественных и качественных  показателей   муниципальных услуг  в учреждениях культуры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искусства.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 исполнения мероприятий плана работы отдела культуры администрации Грачевского района</w:t>
            </w:r>
          </w:p>
        </w:tc>
      </w:tr>
      <w:tr w:rsidR="00860735" w:rsidRPr="00E8156C" w:rsidTr="00A2785D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Основное мероприятие 5.2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Организация и ведение бухгалтерского учета и отчетности учреждений культуры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 администрации Грачевского района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Улучшения качества организации бухгалтерского учета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Низкий уровень обработки информации, несвоевременная сдача отчетности, 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неэффективное расходование бюджетных средств.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Отсутствие просроченной кредиторской задолженности муниципальных учреждений культуры</w:t>
            </w:r>
            <w:r w:rsidR="00A25C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*</w:t>
            </w:r>
          </w:p>
        </w:tc>
      </w:tr>
      <w:tr w:rsidR="00860735" w:rsidRPr="00E8156C" w:rsidTr="00A2785D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Основное мероприятие 5.2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Осуществление административно-хозяйственного обеспечения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 администрации Грачевского района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размера физического износа муниципального имущества учреждений культуры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размера физического износа муниципального имущества учреждений культуры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A06C9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обеспечения </w:t>
            </w:r>
            <w:r w:rsidR="00860735" w:rsidRPr="00E8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надлежащем состоянии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помещений</w:t>
            </w:r>
            <w:r w:rsidR="00860735" w:rsidRPr="00E8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соответствующим требование </w:t>
            </w:r>
            <w:r w:rsidR="00860735" w:rsidRPr="00E8156C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санитарно-эпидемиологическим</w:t>
            </w:r>
            <w:r w:rsidR="00860735" w:rsidRPr="00E8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нормам, а также продление сроков эксплуатации имущества</w:t>
            </w:r>
            <w:r w:rsidR="00A25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**</w:t>
            </w:r>
          </w:p>
        </w:tc>
      </w:tr>
      <w:tr w:rsidR="00860735" w:rsidRPr="00E8156C" w:rsidTr="00A2785D">
        <w:tc>
          <w:tcPr>
            <w:tcW w:w="151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</w:t>
            </w: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Компенсация  расходов на оплату жилых  помещений отопления и освещения педагогическим  работникам, работающим  в сельской местности»</w:t>
            </w:r>
          </w:p>
        </w:tc>
      </w:tr>
      <w:tr w:rsidR="00860735" w:rsidRPr="00E8156C" w:rsidTr="00A2785D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1.5 </w:t>
            </w: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Компенсация  расходов на оплату жилых  помещений отопления и освещения педагогическим  работникам, работающим  в сельской местности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 администрации Грачевского района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Закона Оренбургской области  «О размере, условий и порядки возмещения  расходов, связанных с отоплением  и освещением  педагогическим работникам, работающих и проживающим  в сельской   и внесении изменений  в отдельные Законодательные акты Оренбургской области» от 29.12.2007 г №1834/378.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IV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-ОЗ.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Постановление главы администрации муниципального   образования «Об утверждении положения о размере, условиях и порядке компенсации  расходов на оплату  жилых  помещений, отопления и освещения педагогическим  работникам муниципальных   образовательных  учреждений, работающих и  проживающих  в сельской местности в том числе вышедшим на пенсию педагогическим работникам, имеющим стаж работы в соответствующих учреждениях 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сельской местности не менее (10 лет) на территории  муниципального образования Грачёвский район» от 06.03.2013 № 211 п.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Нарушение Закона Оренбургской области. «О размере, условий и порядки возмещения  расходов, связанных с отоплением  и освещением  педагогическим работникам, работающих и проживающим  в сельской   и внесении изменений  в отдельные Законодательные акты Оренбургской области» от 29.12.2007 г №1834/378.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IV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-ОЗ.</w:t>
            </w:r>
          </w:p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0735" w:rsidRPr="00E8156C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 исполнения выплат ежемесячной денежной компенсации расходов на оплату жилых помещений отопления и освещения</w:t>
            </w:r>
          </w:p>
        </w:tc>
      </w:tr>
    </w:tbl>
    <w:p w:rsidR="00860735" w:rsidRPr="00E8156C" w:rsidRDefault="00860735" w:rsidP="00860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9781"/>
      </w:tblGrid>
      <w:tr w:rsidR="00860735" w:rsidRPr="00E8156C" w:rsidTr="00AF400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60735" w:rsidRPr="00AF400A" w:rsidRDefault="00AF400A" w:rsidP="00AF400A">
            <w:pPr>
              <w:pStyle w:val="a3"/>
              <w:ind w:left="930"/>
              <w:rPr>
                <w:color w:val="000000" w:themeColor="text1"/>
              </w:rPr>
            </w:pPr>
            <w:r>
              <w:rPr>
                <w:color w:val="000000" w:themeColor="text1"/>
              </w:rPr>
              <w:t>*показатель (индикатор) с 2018 г не применяется      **показатель (индикатор) применяется с 2018 г</w:t>
            </w:r>
          </w:p>
        </w:tc>
      </w:tr>
    </w:tbl>
    <w:p w:rsidR="00860735" w:rsidRPr="00FC5F45" w:rsidRDefault="00860735" w:rsidP="00860735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60735" w:rsidRDefault="00860735" w:rsidP="00860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A" w:rsidRDefault="00AF400A" w:rsidP="008607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F400A" w:rsidRDefault="00AF400A" w:rsidP="008607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F400A" w:rsidRDefault="00AF400A" w:rsidP="008607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F400A" w:rsidRDefault="00AF400A" w:rsidP="008607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F400A" w:rsidRDefault="00AF400A" w:rsidP="008607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F400A" w:rsidRDefault="00AF400A" w:rsidP="008607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F400A" w:rsidRDefault="00AF400A" w:rsidP="008607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F400A" w:rsidRDefault="00AF400A" w:rsidP="008607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F400A" w:rsidRDefault="00AF400A" w:rsidP="008607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F400A" w:rsidRDefault="00AF400A" w:rsidP="008607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F400A" w:rsidRDefault="00AF400A" w:rsidP="008607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F400A" w:rsidRDefault="00AF400A" w:rsidP="008607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F400A" w:rsidRDefault="00AF400A" w:rsidP="008607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F400A" w:rsidRDefault="00AF400A" w:rsidP="008607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F400A" w:rsidRDefault="00AF400A" w:rsidP="008607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11448" w:type="dxa"/>
        <w:tblLook w:val="04A0" w:firstRow="1" w:lastRow="0" w:firstColumn="1" w:lastColumn="0" w:noHBand="0" w:noVBand="1"/>
      </w:tblPr>
      <w:tblGrid>
        <w:gridCol w:w="3621"/>
      </w:tblGrid>
      <w:tr w:rsidR="00AF400A" w:rsidTr="00DF3B04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052DD4" w:rsidRDefault="00052DD4" w:rsidP="00DF3B0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52DD4" w:rsidRDefault="00052DD4" w:rsidP="00DF3B0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52DD4" w:rsidRDefault="00052DD4" w:rsidP="00DF3B0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52DD4" w:rsidRDefault="00052DD4" w:rsidP="00DF3B0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52DD4" w:rsidRDefault="00052DD4" w:rsidP="00DF3B0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52DD4" w:rsidRDefault="00052DD4" w:rsidP="00DF3B0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52DD4" w:rsidRDefault="00052DD4" w:rsidP="00DF3B0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52DD4" w:rsidRDefault="00052DD4" w:rsidP="00DF3B0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52DD4" w:rsidRDefault="00052DD4" w:rsidP="00DF3B0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52DD4" w:rsidRDefault="00052DD4" w:rsidP="00DF3B0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52DD4" w:rsidRDefault="00052DD4" w:rsidP="00DF3B0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52DD4" w:rsidRDefault="00052DD4" w:rsidP="00DF3B0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52DD4" w:rsidRDefault="00052DD4" w:rsidP="00DF3B0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F3B04" w:rsidRPr="00E8156C" w:rsidRDefault="00DF3B04" w:rsidP="00DF3B0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Приложение  №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  <w:p w:rsidR="00DF3B04" w:rsidRPr="00E8156C" w:rsidRDefault="00DF3B04" w:rsidP="00DF3B04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 муниципальной  программе «Развитие культуры  Грачёвского  района на 2014-2021 годы»</w:t>
            </w:r>
          </w:p>
          <w:p w:rsidR="00AF400A" w:rsidRDefault="00AF400A" w:rsidP="0086073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F400A" w:rsidRDefault="00AF400A" w:rsidP="008607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F400A" w:rsidRDefault="00AF400A" w:rsidP="008607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60735" w:rsidRPr="001443F4" w:rsidRDefault="00860735" w:rsidP="008607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443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Ресурсное обеспечение реализации </w:t>
      </w:r>
    </w:p>
    <w:p w:rsidR="00860735" w:rsidRPr="001443F4" w:rsidRDefault="00860735" w:rsidP="008607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443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программы «Развитие культуры Грачевского района на 2014-2021 годы»                                                                                                                                                                                                   (тыс.рублей)</w:t>
      </w:r>
    </w:p>
    <w:p w:rsidR="00860735" w:rsidRPr="001443F4" w:rsidRDefault="00860735" w:rsidP="00860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61"/>
        <w:tblW w:w="14170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842"/>
        <w:gridCol w:w="1276"/>
        <w:gridCol w:w="567"/>
        <w:gridCol w:w="680"/>
        <w:gridCol w:w="1163"/>
        <w:gridCol w:w="850"/>
        <w:gridCol w:w="851"/>
        <w:gridCol w:w="850"/>
        <w:gridCol w:w="964"/>
        <w:gridCol w:w="992"/>
        <w:gridCol w:w="738"/>
        <w:gridCol w:w="992"/>
        <w:gridCol w:w="850"/>
      </w:tblGrid>
      <w:tr w:rsidR="00860735" w:rsidRPr="001443F4" w:rsidTr="00A2785D">
        <w:trPr>
          <w:trHeight w:val="435"/>
        </w:trPr>
        <w:tc>
          <w:tcPr>
            <w:tcW w:w="421" w:type="dxa"/>
            <w:vMerge w:val="restart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134" w:type="dxa"/>
            <w:vMerge w:val="restart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статус</w:t>
            </w:r>
          </w:p>
        </w:tc>
        <w:tc>
          <w:tcPr>
            <w:tcW w:w="1842" w:type="dxa"/>
            <w:vMerge w:val="restart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6" w:type="dxa"/>
            <w:vMerge w:val="restart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Главный распределитель бюджетных средств</w:t>
            </w:r>
          </w:p>
        </w:tc>
        <w:tc>
          <w:tcPr>
            <w:tcW w:w="2410" w:type="dxa"/>
            <w:gridSpan w:val="3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087" w:type="dxa"/>
            <w:gridSpan w:val="8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Объем бюджетных ассигнований</w:t>
            </w:r>
          </w:p>
        </w:tc>
      </w:tr>
      <w:tr w:rsidR="00860735" w:rsidRPr="001443F4" w:rsidTr="00BC4E31">
        <w:trPr>
          <w:trHeight w:val="1215"/>
        </w:trPr>
        <w:tc>
          <w:tcPr>
            <w:tcW w:w="421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ГРБС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РзПр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ЦСР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860735" w:rsidRPr="00C244D5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738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</w:tr>
      <w:tr w:rsidR="00860735" w:rsidRPr="001443F4" w:rsidTr="00BC4E31">
        <w:tc>
          <w:tcPr>
            <w:tcW w:w="421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38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A57F90" w:rsidRPr="001443F4" w:rsidTr="00BC4E31">
        <w:trPr>
          <w:trHeight w:val="660"/>
        </w:trPr>
        <w:tc>
          <w:tcPr>
            <w:tcW w:w="421" w:type="dxa"/>
            <w:vMerge w:val="restart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</w:tcPr>
          <w:p w:rsidR="00A57F90" w:rsidRPr="001443F4" w:rsidRDefault="00A57F90" w:rsidP="00A2785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42" w:type="dxa"/>
            <w:vMerge w:val="restart"/>
          </w:tcPr>
          <w:p w:rsidR="00A57F90" w:rsidRPr="001443F4" w:rsidRDefault="00A57F90" w:rsidP="00A2785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«Развития культуры Грачевского района на 2014-2021годы»</w:t>
            </w:r>
          </w:p>
        </w:tc>
        <w:tc>
          <w:tcPr>
            <w:tcW w:w="1276" w:type="dxa"/>
          </w:tcPr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</w:t>
            </w:r>
          </w:p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17666,5</w:t>
            </w:r>
          </w:p>
          <w:p w:rsidR="00CB532A" w:rsidRDefault="00CB532A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B532A" w:rsidRPr="00EA5C09" w:rsidRDefault="00CB532A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1138,4</w:t>
            </w:r>
          </w:p>
        </w:tc>
        <w:tc>
          <w:tcPr>
            <w:tcW w:w="851" w:type="dxa"/>
          </w:tcPr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43485,3</w:t>
            </w:r>
          </w:p>
          <w:p w:rsidR="00EC2B75" w:rsidRDefault="00EC2B75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C2B75" w:rsidRPr="00EA5C09" w:rsidRDefault="00EC2B7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127,4</w:t>
            </w:r>
          </w:p>
        </w:tc>
        <w:tc>
          <w:tcPr>
            <w:tcW w:w="850" w:type="dxa"/>
          </w:tcPr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41985,3</w:t>
            </w:r>
          </w:p>
          <w:p w:rsidR="00EC2B75" w:rsidRDefault="00EC2B75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57F90" w:rsidRPr="00EA5C09" w:rsidRDefault="00EC2B7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64" w:type="dxa"/>
          </w:tcPr>
          <w:p w:rsidR="00A57F90" w:rsidRPr="00C244D5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5</w:t>
            </w:r>
            <w:r w:rsidR="00DD6A50"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0314,7</w:t>
            </w:r>
          </w:p>
          <w:p w:rsidR="00EC2B75" w:rsidRPr="00C244D5" w:rsidRDefault="00EC2B75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C2B75" w:rsidRPr="00C244D5" w:rsidRDefault="00EA5C09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3124,48</w:t>
            </w:r>
          </w:p>
        </w:tc>
        <w:tc>
          <w:tcPr>
            <w:tcW w:w="992" w:type="dxa"/>
          </w:tcPr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46935,3</w:t>
            </w:r>
          </w:p>
          <w:p w:rsidR="00EA5C09" w:rsidRDefault="00EA5C09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A5C09" w:rsidRPr="001443F4" w:rsidRDefault="00EA5C09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44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144,5</w:t>
            </w:r>
          </w:p>
          <w:p w:rsidR="00CB532A" w:rsidRDefault="00CB532A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B532A" w:rsidRPr="001443F4" w:rsidRDefault="00CB532A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4244,6</w:t>
            </w:r>
          </w:p>
          <w:p w:rsidR="00CB532A" w:rsidRDefault="00CB532A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B532A" w:rsidRPr="001443F4" w:rsidRDefault="00CB532A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46950</w:t>
            </w:r>
          </w:p>
          <w:p w:rsidR="00CB532A" w:rsidRDefault="00CB532A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B532A" w:rsidRPr="001443F4" w:rsidRDefault="00CB532A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A57F90" w:rsidRPr="001443F4" w:rsidTr="00BC4E31">
        <w:trPr>
          <w:trHeight w:val="273"/>
        </w:trPr>
        <w:tc>
          <w:tcPr>
            <w:tcW w:w="421" w:type="dxa"/>
            <w:vMerge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7F90" w:rsidRPr="001443F4" w:rsidRDefault="00A57F90" w:rsidP="00A2785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57F90" w:rsidRPr="001443F4" w:rsidRDefault="00A57F90" w:rsidP="00A2785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57F90" w:rsidRPr="001443F4" w:rsidRDefault="00CB532A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57F90" w:rsidRPr="00EA5C09" w:rsidRDefault="00EC2B7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1536</w:t>
            </w:r>
          </w:p>
        </w:tc>
        <w:tc>
          <w:tcPr>
            <w:tcW w:w="850" w:type="dxa"/>
          </w:tcPr>
          <w:p w:rsidR="00A57F90" w:rsidRPr="00EA5C09" w:rsidRDefault="00EC2B7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321,9</w:t>
            </w:r>
          </w:p>
        </w:tc>
        <w:tc>
          <w:tcPr>
            <w:tcW w:w="964" w:type="dxa"/>
          </w:tcPr>
          <w:p w:rsidR="00A57F90" w:rsidRPr="00C244D5" w:rsidRDefault="00EA5C09" w:rsidP="00BC4E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1687,</w:t>
            </w:r>
            <w:r w:rsidR="00BC4E31"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A57F90" w:rsidRPr="00EA5C09" w:rsidRDefault="00EA5C09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2934,8</w:t>
            </w:r>
          </w:p>
        </w:tc>
        <w:tc>
          <w:tcPr>
            <w:tcW w:w="738" w:type="dxa"/>
          </w:tcPr>
          <w:p w:rsidR="00A57F90" w:rsidRPr="00EA5C09" w:rsidRDefault="00CB532A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57F90" w:rsidRPr="00EA5C09" w:rsidRDefault="00CB532A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57F90" w:rsidRPr="00EA5C09" w:rsidRDefault="00CB532A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57F90" w:rsidRPr="001443F4" w:rsidTr="00BC4E31">
        <w:trPr>
          <w:trHeight w:val="261"/>
        </w:trPr>
        <w:tc>
          <w:tcPr>
            <w:tcW w:w="421" w:type="dxa"/>
            <w:vMerge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7F90" w:rsidRPr="001443F4" w:rsidRDefault="00A57F90" w:rsidP="00A2785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57F90" w:rsidRPr="001443F4" w:rsidRDefault="00A57F90" w:rsidP="00A2785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57F90" w:rsidRPr="00EA5C09" w:rsidRDefault="00CB532A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16528,1</w:t>
            </w:r>
          </w:p>
        </w:tc>
        <w:tc>
          <w:tcPr>
            <w:tcW w:w="851" w:type="dxa"/>
          </w:tcPr>
          <w:p w:rsidR="00A57F90" w:rsidRPr="00EA5C09" w:rsidRDefault="00EC2B7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41821,9</w:t>
            </w:r>
          </w:p>
        </w:tc>
        <w:tc>
          <w:tcPr>
            <w:tcW w:w="850" w:type="dxa"/>
          </w:tcPr>
          <w:p w:rsidR="00A57F90" w:rsidRPr="00EA5C09" w:rsidRDefault="00EC2B7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41563,4</w:t>
            </w:r>
          </w:p>
        </w:tc>
        <w:tc>
          <w:tcPr>
            <w:tcW w:w="964" w:type="dxa"/>
          </w:tcPr>
          <w:p w:rsidR="00A57F90" w:rsidRPr="00C244D5" w:rsidRDefault="00EA5C09" w:rsidP="00BA3C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BA3C0B"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5502,42</w:t>
            </w:r>
          </w:p>
        </w:tc>
        <w:tc>
          <w:tcPr>
            <w:tcW w:w="992" w:type="dxa"/>
          </w:tcPr>
          <w:p w:rsidR="00A57F90" w:rsidRPr="00EA5C09" w:rsidRDefault="00EA5C09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44000,5</w:t>
            </w:r>
          </w:p>
        </w:tc>
        <w:tc>
          <w:tcPr>
            <w:tcW w:w="738" w:type="dxa"/>
          </w:tcPr>
          <w:p w:rsidR="00A57F90" w:rsidRPr="00EA5C09" w:rsidRDefault="00CB532A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44144,5</w:t>
            </w:r>
          </w:p>
        </w:tc>
        <w:tc>
          <w:tcPr>
            <w:tcW w:w="992" w:type="dxa"/>
          </w:tcPr>
          <w:p w:rsidR="00A57F90" w:rsidRPr="00EA5C09" w:rsidRDefault="00CB532A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4407</w:t>
            </w:r>
          </w:p>
        </w:tc>
        <w:tc>
          <w:tcPr>
            <w:tcW w:w="850" w:type="dxa"/>
          </w:tcPr>
          <w:p w:rsidR="00A57F90" w:rsidRPr="00EA5C09" w:rsidRDefault="00CB532A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46950</w:t>
            </w:r>
          </w:p>
        </w:tc>
      </w:tr>
      <w:tr w:rsidR="00A57F90" w:rsidRPr="001443F4" w:rsidTr="00BC4E31">
        <w:trPr>
          <w:trHeight w:val="810"/>
        </w:trPr>
        <w:tc>
          <w:tcPr>
            <w:tcW w:w="421" w:type="dxa"/>
            <w:vMerge w:val="restart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1134" w:type="dxa"/>
            <w:vMerge w:val="restart"/>
          </w:tcPr>
          <w:p w:rsidR="00A57F90" w:rsidRPr="001443F4" w:rsidRDefault="00A57F90" w:rsidP="00A2785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Подпрограмма 1</w:t>
            </w:r>
          </w:p>
        </w:tc>
        <w:tc>
          <w:tcPr>
            <w:tcW w:w="1842" w:type="dxa"/>
            <w:vMerge w:val="restart"/>
          </w:tcPr>
          <w:p w:rsidR="00A57F90" w:rsidRPr="001443F4" w:rsidRDefault="00A57F90" w:rsidP="00A2785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«Развитие дополнительного образования в сфере культуры и искусства»</w:t>
            </w:r>
          </w:p>
        </w:tc>
        <w:tc>
          <w:tcPr>
            <w:tcW w:w="1276" w:type="dxa"/>
          </w:tcPr>
          <w:p w:rsidR="00A57F90" w:rsidRDefault="00A57F90" w:rsidP="00A57F9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</w:p>
          <w:p w:rsidR="00A57F90" w:rsidRDefault="00A57F90" w:rsidP="00A57F9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</w:t>
            </w:r>
          </w:p>
          <w:p w:rsidR="00A57F90" w:rsidRPr="001443F4" w:rsidRDefault="00A57F90" w:rsidP="00A57F9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0702</w:t>
            </w:r>
          </w:p>
        </w:tc>
        <w:tc>
          <w:tcPr>
            <w:tcW w:w="1163" w:type="dxa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0000000</w:t>
            </w:r>
          </w:p>
        </w:tc>
        <w:tc>
          <w:tcPr>
            <w:tcW w:w="850" w:type="dxa"/>
          </w:tcPr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5109,4</w:t>
            </w:r>
          </w:p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57F90" w:rsidRPr="00AD69CE" w:rsidRDefault="00AD69CE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AD69C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1138,4</w:t>
            </w:r>
          </w:p>
        </w:tc>
        <w:tc>
          <w:tcPr>
            <w:tcW w:w="851" w:type="dxa"/>
          </w:tcPr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4436,5</w:t>
            </w:r>
          </w:p>
          <w:p w:rsidR="00A57F90" w:rsidRDefault="00A57F90" w:rsidP="00A57F9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57F90" w:rsidRDefault="00A57F90" w:rsidP="00A57F9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57F90" w:rsidRPr="00A57F90" w:rsidRDefault="00AD69CE" w:rsidP="00A57F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850" w:type="dxa"/>
          </w:tcPr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4661</w:t>
            </w:r>
          </w:p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A57F90" w:rsidRPr="00C244D5" w:rsidRDefault="00DD6A5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4771,2</w:t>
            </w:r>
          </w:p>
          <w:p w:rsidR="00A57F90" w:rsidRPr="00C244D5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57F90" w:rsidRPr="00C244D5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57F90" w:rsidRPr="00C244D5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4562</w:t>
            </w:r>
          </w:p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4357</w:t>
            </w:r>
          </w:p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4407</w:t>
            </w:r>
          </w:p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4550</w:t>
            </w:r>
          </w:p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A57F90" w:rsidRPr="001443F4" w:rsidTr="00BC4E31">
        <w:trPr>
          <w:trHeight w:val="129"/>
        </w:trPr>
        <w:tc>
          <w:tcPr>
            <w:tcW w:w="421" w:type="dxa"/>
            <w:vMerge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7F90" w:rsidRPr="001443F4" w:rsidRDefault="00A57F90" w:rsidP="00A2785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57F90" w:rsidRPr="001443F4" w:rsidRDefault="00A57F90" w:rsidP="00A2785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57F90" w:rsidRPr="001443F4" w:rsidRDefault="00A57F90" w:rsidP="00A57F9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57F90" w:rsidRPr="00AD69CE" w:rsidRDefault="00AD69CE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AD69C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3,1</w:t>
            </w:r>
          </w:p>
        </w:tc>
        <w:tc>
          <w:tcPr>
            <w:tcW w:w="850" w:type="dxa"/>
          </w:tcPr>
          <w:p w:rsidR="00A57F90" w:rsidRPr="00AD69CE" w:rsidRDefault="00AD69CE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AD69C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964" w:type="dxa"/>
          </w:tcPr>
          <w:p w:rsidR="00A57F90" w:rsidRPr="00C244D5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57F90" w:rsidRP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A57F9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205</w:t>
            </w:r>
          </w:p>
        </w:tc>
        <w:tc>
          <w:tcPr>
            <w:tcW w:w="738" w:type="dxa"/>
          </w:tcPr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57F90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A57F90" w:rsidRPr="001443F4" w:rsidTr="00BC4E31">
        <w:trPr>
          <w:trHeight w:val="270"/>
        </w:trPr>
        <w:tc>
          <w:tcPr>
            <w:tcW w:w="421" w:type="dxa"/>
            <w:vMerge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7F90" w:rsidRPr="001443F4" w:rsidRDefault="00A57F90" w:rsidP="00A2785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57F90" w:rsidRPr="001443F4" w:rsidRDefault="00A57F90" w:rsidP="00A2785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57F90" w:rsidRDefault="00A57F90" w:rsidP="00A57F9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A57F90" w:rsidRPr="001443F4" w:rsidRDefault="00A57F90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57F90" w:rsidRPr="009E2A88" w:rsidRDefault="009E2A88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E2A8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3971</w:t>
            </w:r>
          </w:p>
        </w:tc>
        <w:tc>
          <w:tcPr>
            <w:tcW w:w="851" w:type="dxa"/>
          </w:tcPr>
          <w:p w:rsidR="00A57F90" w:rsidRPr="009E2A88" w:rsidRDefault="009E2A88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E2A8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4406</w:t>
            </w:r>
          </w:p>
        </w:tc>
        <w:tc>
          <w:tcPr>
            <w:tcW w:w="850" w:type="dxa"/>
          </w:tcPr>
          <w:p w:rsidR="00A57F90" w:rsidRPr="009E2A88" w:rsidRDefault="009E2A88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E2A8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4511</w:t>
            </w:r>
          </w:p>
        </w:tc>
        <w:tc>
          <w:tcPr>
            <w:tcW w:w="964" w:type="dxa"/>
          </w:tcPr>
          <w:p w:rsidR="00A57F90" w:rsidRPr="00C244D5" w:rsidRDefault="00DD6A50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4771,2</w:t>
            </w:r>
          </w:p>
        </w:tc>
        <w:tc>
          <w:tcPr>
            <w:tcW w:w="992" w:type="dxa"/>
          </w:tcPr>
          <w:p w:rsidR="00A57F90" w:rsidRPr="00A57F90" w:rsidRDefault="00C14FF9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4357</w:t>
            </w:r>
          </w:p>
        </w:tc>
        <w:tc>
          <w:tcPr>
            <w:tcW w:w="738" w:type="dxa"/>
          </w:tcPr>
          <w:p w:rsidR="00A57F90" w:rsidRPr="005F218E" w:rsidRDefault="005F218E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F218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4357</w:t>
            </w:r>
          </w:p>
        </w:tc>
        <w:tc>
          <w:tcPr>
            <w:tcW w:w="992" w:type="dxa"/>
          </w:tcPr>
          <w:p w:rsidR="00A57F90" w:rsidRPr="005F218E" w:rsidRDefault="005F218E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F218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4407</w:t>
            </w:r>
          </w:p>
        </w:tc>
        <w:tc>
          <w:tcPr>
            <w:tcW w:w="850" w:type="dxa"/>
          </w:tcPr>
          <w:p w:rsidR="00A57F90" w:rsidRPr="005F218E" w:rsidRDefault="005F218E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F21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4550</w:t>
            </w:r>
          </w:p>
        </w:tc>
      </w:tr>
      <w:tr w:rsidR="00860735" w:rsidRPr="001443F4" w:rsidTr="00BC4E31">
        <w:trPr>
          <w:trHeight w:val="276"/>
        </w:trPr>
        <w:tc>
          <w:tcPr>
            <w:tcW w:w="421" w:type="dxa"/>
            <w:vMerge w:val="restart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1.1.1.</w:t>
            </w:r>
          </w:p>
        </w:tc>
        <w:tc>
          <w:tcPr>
            <w:tcW w:w="1134" w:type="dxa"/>
            <w:vMerge w:val="restart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1.1</w:t>
            </w:r>
          </w:p>
        </w:tc>
        <w:tc>
          <w:tcPr>
            <w:tcW w:w="1842" w:type="dxa"/>
            <w:vMerge w:val="restart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Обеспечение деятельности учреждения развития дополнительного образования</w:t>
            </w:r>
          </w:p>
        </w:tc>
        <w:tc>
          <w:tcPr>
            <w:tcW w:w="1276" w:type="dxa"/>
            <w:vMerge w:val="restart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0702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0812101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3956</w:t>
            </w:r>
          </w:p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4375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BC4E31">
        <w:trPr>
          <w:trHeight w:val="1140"/>
        </w:trPr>
        <w:tc>
          <w:tcPr>
            <w:tcW w:w="421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0702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0810121010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4471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BC4E31">
        <w:trPr>
          <w:trHeight w:val="391"/>
        </w:trPr>
        <w:tc>
          <w:tcPr>
            <w:tcW w:w="421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0703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0810121010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3D52F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D52FC"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726,2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305,8</w:t>
            </w:r>
          </w:p>
        </w:tc>
        <w:tc>
          <w:tcPr>
            <w:tcW w:w="738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357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4407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860735" w:rsidRPr="001443F4" w:rsidTr="00BC4E31">
        <w:tc>
          <w:tcPr>
            <w:tcW w:w="421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1.1.2.</w:t>
            </w:r>
          </w:p>
        </w:tc>
        <w:tc>
          <w:tcPr>
            <w:tcW w:w="1134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1.2</w:t>
            </w:r>
          </w:p>
        </w:tc>
        <w:tc>
          <w:tcPr>
            <w:tcW w:w="184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Поддержка и развитие дополнительного образования в сфере культуры и искусства</w:t>
            </w:r>
          </w:p>
        </w:tc>
        <w:tc>
          <w:tcPr>
            <w:tcW w:w="1276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0702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0812301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BC4E31">
        <w:trPr>
          <w:trHeight w:val="1260"/>
        </w:trPr>
        <w:tc>
          <w:tcPr>
            <w:tcW w:w="421" w:type="dxa"/>
            <w:vMerge w:val="restart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1.1.1</w:t>
            </w:r>
          </w:p>
        </w:tc>
        <w:tc>
          <w:tcPr>
            <w:tcW w:w="1842" w:type="dxa"/>
            <w:vMerge w:val="restart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642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Повышение заработной платы педагогическим работникам муниципальных учреждений дополнительного образования</w:t>
            </w:r>
          </w:p>
        </w:tc>
        <w:tc>
          <w:tcPr>
            <w:tcW w:w="1276" w:type="dxa"/>
          </w:tcPr>
          <w:p w:rsidR="00860735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</w:p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860735" w:rsidRPr="001443F4" w:rsidRDefault="005F218E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5F218E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5F218E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5F218E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256,2</w:t>
            </w:r>
            <w:r w:rsidR="003479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*</w:t>
            </w:r>
          </w:p>
        </w:tc>
        <w:tc>
          <w:tcPr>
            <w:tcW w:w="738" w:type="dxa"/>
          </w:tcPr>
          <w:p w:rsidR="00860735" w:rsidRPr="001443F4" w:rsidRDefault="005F218E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5F218E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5F218E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BC4E31">
        <w:trPr>
          <w:trHeight w:val="90"/>
        </w:trPr>
        <w:tc>
          <w:tcPr>
            <w:tcW w:w="421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60735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8E6427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BC4E31">
        <w:trPr>
          <w:trHeight w:val="135"/>
        </w:trPr>
        <w:tc>
          <w:tcPr>
            <w:tcW w:w="421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60735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8E6427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Областной  бюджет</w:t>
            </w:r>
          </w:p>
        </w:tc>
        <w:tc>
          <w:tcPr>
            <w:tcW w:w="567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0703</w:t>
            </w:r>
          </w:p>
        </w:tc>
        <w:tc>
          <w:tcPr>
            <w:tcW w:w="1163" w:type="dxa"/>
          </w:tcPr>
          <w:p w:rsidR="00860735" w:rsidRPr="00C822DB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08101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S1020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205</w:t>
            </w:r>
          </w:p>
        </w:tc>
        <w:tc>
          <w:tcPr>
            <w:tcW w:w="738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BC4E31">
        <w:trPr>
          <w:trHeight w:val="135"/>
        </w:trPr>
        <w:tc>
          <w:tcPr>
            <w:tcW w:w="421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60735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8E6427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0703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08101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S1020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51,2</w:t>
            </w:r>
          </w:p>
        </w:tc>
        <w:tc>
          <w:tcPr>
            <w:tcW w:w="738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BC4E31">
        <w:trPr>
          <w:trHeight w:val="480"/>
        </w:trPr>
        <w:tc>
          <w:tcPr>
            <w:tcW w:w="421" w:type="dxa"/>
            <w:vMerge w:val="restart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1.1.3.</w:t>
            </w:r>
          </w:p>
        </w:tc>
        <w:tc>
          <w:tcPr>
            <w:tcW w:w="1134" w:type="dxa"/>
            <w:vMerge w:val="restart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1.3</w:t>
            </w:r>
          </w:p>
        </w:tc>
        <w:tc>
          <w:tcPr>
            <w:tcW w:w="1842" w:type="dxa"/>
            <w:vMerge w:val="restart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Ремонтные, противоаварийные, противопожарные мероприятия</w:t>
            </w:r>
          </w:p>
        </w:tc>
        <w:tc>
          <w:tcPr>
            <w:tcW w:w="1276" w:type="dxa"/>
            <w:vMerge w:val="restart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0702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0815014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1138,4</w:t>
            </w:r>
          </w:p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27,4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BC4E31">
        <w:trPr>
          <w:trHeight w:val="223"/>
        </w:trPr>
        <w:tc>
          <w:tcPr>
            <w:tcW w:w="421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0702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0810123010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BC4E31">
        <w:trPr>
          <w:trHeight w:val="223"/>
        </w:trPr>
        <w:tc>
          <w:tcPr>
            <w:tcW w:w="421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0703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0810123010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860735" w:rsidRPr="001443F4" w:rsidTr="00BC4E31">
        <w:tc>
          <w:tcPr>
            <w:tcW w:w="421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1.1.4.</w:t>
            </w:r>
          </w:p>
        </w:tc>
        <w:tc>
          <w:tcPr>
            <w:tcW w:w="1134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1.4</w:t>
            </w:r>
          </w:p>
        </w:tc>
        <w:tc>
          <w:tcPr>
            <w:tcW w:w="184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Энергосбережение  и повышение энергетической эффективности в учреждение.  </w:t>
            </w:r>
          </w:p>
        </w:tc>
        <w:tc>
          <w:tcPr>
            <w:tcW w:w="1276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админист- рации Грачевского района</w:t>
            </w:r>
          </w:p>
        </w:tc>
        <w:tc>
          <w:tcPr>
            <w:tcW w:w="567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0702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0818069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3,1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BC4E31">
        <w:trPr>
          <w:trHeight w:val="495"/>
        </w:trPr>
        <w:tc>
          <w:tcPr>
            <w:tcW w:w="421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1.1.5</w:t>
            </w:r>
          </w:p>
        </w:tc>
        <w:tc>
          <w:tcPr>
            <w:tcW w:w="1134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1.5</w:t>
            </w:r>
          </w:p>
        </w:tc>
        <w:tc>
          <w:tcPr>
            <w:tcW w:w="184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Компенсация расходов на оплату жилых помещений отопления и освещения педагогическим работникам, работающим в сельской местности</w:t>
            </w:r>
          </w:p>
        </w:tc>
        <w:tc>
          <w:tcPr>
            <w:tcW w:w="1276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1003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0800280790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6A40CF" w:rsidRPr="001443F4" w:rsidTr="00BC4E31">
        <w:trPr>
          <w:trHeight w:val="274"/>
        </w:trPr>
        <w:tc>
          <w:tcPr>
            <w:tcW w:w="421" w:type="dxa"/>
            <w:vMerge w:val="restart"/>
          </w:tcPr>
          <w:p w:rsidR="006A40CF" w:rsidRPr="001443F4" w:rsidRDefault="006A40CF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1134" w:type="dxa"/>
            <w:vMerge w:val="restart"/>
          </w:tcPr>
          <w:p w:rsidR="006A40CF" w:rsidRPr="001443F4" w:rsidRDefault="006A40CF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Подпрограмма 2</w:t>
            </w:r>
          </w:p>
        </w:tc>
        <w:tc>
          <w:tcPr>
            <w:tcW w:w="1842" w:type="dxa"/>
            <w:vMerge w:val="restart"/>
          </w:tcPr>
          <w:p w:rsidR="006A40CF" w:rsidRPr="001443F4" w:rsidRDefault="006A40CF" w:rsidP="00A2785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 xml:space="preserve">«Развитие культурно-досуговой деятельности. Поддержка </w:t>
            </w: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народного творчества»</w:t>
            </w:r>
          </w:p>
        </w:tc>
        <w:tc>
          <w:tcPr>
            <w:tcW w:w="1276" w:type="dxa"/>
          </w:tcPr>
          <w:p w:rsidR="006A40CF" w:rsidRDefault="006A40CF" w:rsidP="006A40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Отдел культуры </w:t>
            </w:r>
          </w:p>
          <w:p w:rsidR="006A40CF" w:rsidRDefault="006A40CF" w:rsidP="006A40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</w:t>
            </w:r>
          </w:p>
          <w:p w:rsidR="00F535FA" w:rsidRDefault="00F535FA" w:rsidP="006A40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535FA" w:rsidRDefault="00F535FA" w:rsidP="006A40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6A40CF" w:rsidRPr="001443F4" w:rsidRDefault="006A40CF" w:rsidP="006A40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федеральные</w:t>
            </w:r>
          </w:p>
        </w:tc>
        <w:tc>
          <w:tcPr>
            <w:tcW w:w="567" w:type="dxa"/>
          </w:tcPr>
          <w:p w:rsidR="006A40CF" w:rsidRPr="001443F4" w:rsidRDefault="006A40CF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281</w:t>
            </w:r>
          </w:p>
        </w:tc>
        <w:tc>
          <w:tcPr>
            <w:tcW w:w="680" w:type="dxa"/>
          </w:tcPr>
          <w:p w:rsidR="006A40CF" w:rsidRPr="001443F4" w:rsidRDefault="006A40CF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6A40CF" w:rsidRPr="001443F4" w:rsidRDefault="006A40CF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0000000</w:t>
            </w:r>
          </w:p>
        </w:tc>
        <w:tc>
          <w:tcPr>
            <w:tcW w:w="850" w:type="dxa"/>
          </w:tcPr>
          <w:p w:rsidR="006A40CF" w:rsidRDefault="006A40CF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8506,6</w:t>
            </w:r>
          </w:p>
          <w:p w:rsidR="005F218E" w:rsidRDefault="005F218E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F218E" w:rsidRDefault="005F218E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F218E" w:rsidRDefault="005F218E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0467D" w:rsidRDefault="0030467D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0467D" w:rsidRPr="001443F4" w:rsidRDefault="0030467D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-</w:t>
            </w:r>
          </w:p>
        </w:tc>
        <w:tc>
          <w:tcPr>
            <w:tcW w:w="851" w:type="dxa"/>
          </w:tcPr>
          <w:p w:rsidR="006A40CF" w:rsidRDefault="006A40CF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21582,1</w:t>
            </w:r>
          </w:p>
          <w:p w:rsidR="005F218E" w:rsidRDefault="005F218E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F218E" w:rsidRDefault="005F218E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F218E" w:rsidRDefault="005F218E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0467D" w:rsidRDefault="0030467D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0467D" w:rsidRPr="001443F4" w:rsidRDefault="0030467D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</w:tcPr>
          <w:p w:rsidR="006A40CF" w:rsidRDefault="006A40CF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19664,2</w:t>
            </w:r>
          </w:p>
          <w:p w:rsidR="0009073C" w:rsidRDefault="0009073C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9073C" w:rsidRDefault="0009073C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9073C" w:rsidRDefault="0009073C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9073C" w:rsidRDefault="0009073C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F218E" w:rsidRPr="0009073C" w:rsidRDefault="0009073C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09073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100</w:t>
            </w:r>
          </w:p>
          <w:p w:rsidR="005F218E" w:rsidRPr="001443F4" w:rsidRDefault="005F218E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</w:tcPr>
          <w:p w:rsidR="006A40CF" w:rsidRPr="00C244D5" w:rsidRDefault="006A40CF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2</w:t>
            </w:r>
            <w:r w:rsidR="00DD6A50"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7142,9</w:t>
            </w:r>
          </w:p>
          <w:p w:rsidR="00C14FF9" w:rsidRPr="00C244D5" w:rsidRDefault="00C14FF9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14FF9" w:rsidRPr="00C244D5" w:rsidRDefault="00C14FF9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535FA" w:rsidRPr="00C244D5" w:rsidRDefault="00F535FA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535FA" w:rsidRPr="00C244D5" w:rsidRDefault="00F535FA" w:rsidP="00A278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C14FF9" w:rsidRPr="00C244D5" w:rsidRDefault="00C14FF9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3036,68</w:t>
            </w:r>
          </w:p>
          <w:p w:rsidR="006A40CF" w:rsidRPr="00C244D5" w:rsidRDefault="006A40CF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6A40CF" w:rsidRDefault="006A40CF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23613,8</w:t>
            </w:r>
          </w:p>
          <w:p w:rsidR="005F218E" w:rsidRDefault="005F218E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F218E" w:rsidRDefault="005F218E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F218E" w:rsidRDefault="005F218E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0467D" w:rsidRDefault="0030467D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0467D" w:rsidRPr="001443F4" w:rsidRDefault="0030467D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-</w:t>
            </w:r>
          </w:p>
        </w:tc>
        <w:tc>
          <w:tcPr>
            <w:tcW w:w="738" w:type="dxa"/>
          </w:tcPr>
          <w:p w:rsidR="006A40CF" w:rsidRDefault="006A40CF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21710</w:t>
            </w:r>
          </w:p>
          <w:p w:rsidR="005F218E" w:rsidRDefault="005F218E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F218E" w:rsidRDefault="005F218E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F218E" w:rsidRDefault="005F218E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0467D" w:rsidRDefault="0030467D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0467D" w:rsidRDefault="0030467D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-</w:t>
            </w:r>
          </w:p>
          <w:p w:rsidR="005F218E" w:rsidRPr="001443F4" w:rsidRDefault="005F218E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6A40CF" w:rsidRDefault="006A40CF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1760</w:t>
            </w:r>
          </w:p>
          <w:p w:rsidR="005F218E" w:rsidRDefault="005F218E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F218E" w:rsidRDefault="005F218E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F218E" w:rsidRDefault="005F218E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0467D" w:rsidRDefault="0030467D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0467D" w:rsidRPr="001443F4" w:rsidRDefault="0030467D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</w:tcPr>
          <w:p w:rsidR="006A40CF" w:rsidRDefault="006A40CF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3500</w:t>
            </w:r>
          </w:p>
          <w:p w:rsidR="005F218E" w:rsidRDefault="005F218E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F218E" w:rsidRDefault="005F218E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F218E" w:rsidRDefault="005F218E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0467D" w:rsidRDefault="0030467D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0467D" w:rsidRPr="001443F4" w:rsidRDefault="0030467D" w:rsidP="00A278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194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Pr="001443F4" w:rsidRDefault="00C14FF9" w:rsidP="00C14FF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C14FF9" w:rsidRPr="001443F4" w:rsidRDefault="005F218E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30467D" w:rsidRDefault="0030467D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0467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1255</w:t>
            </w:r>
          </w:p>
        </w:tc>
        <w:tc>
          <w:tcPr>
            <w:tcW w:w="850" w:type="dxa"/>
          </w:tcPr>
          <w:p w:rsidR="00C14FF9" w:rsidRPr="001443F4" w:rsidRDefault="005F218E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533BA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1183,</w:t>
            </w:r>
            <w:r w:rsidR="00533BA0"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1839,8</w:t>
            </w:r>
          </w:p>
        </w:tc>
        <w:tc>
          <w:tcPr>
            <w:tcW w:w="738" w:type="dxa"/>
          </w:tcPr>
          <w:p w:rsidR="00C14FF9" w:rsidRDefault="005F218E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5F218E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5F218E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226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Pr="001443F4" w:rsidRDefault="00C14FF9" w:rsidP="00C14FF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C14FF9" w:rsidRPr="0030467D" w:rsidRDefault="0030467D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0467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8506,6</w:t>
            </w:r>
          </w:p>
        </w:tc>
        <w:tc>
          <w:tcPr>
            <w:tcW w:w="851" w:type="dxa"/>
          </w:tcPr>
          <w:p w:rsidR="00C14FF9" w:rsidRPr="0030467D" w:rsidRDefault="0030467D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0467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20327,1</w:t>
            </w:r>
          </w:p>
        </w:tc>
        <w:tc>
          <w:tcPr>
            <w:tcW w:w="850" w:type="dxa"/>
          </w:tcPr>
          <w:p w:rsidR="00C14FF9" w:rsidRPr="0009073C" w:rsidRDefault="0009073C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09073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19564,2</w:t>
            </w:r>
          </w:p>
        </w:tc>
        <w:tc>
          <w:tcPr>
            <w:tcW w:w="964" w:type="dxa"/>
          </w:tcPr>
          <w:p w:rsidR="00C14FF9" w:rsidRPr="00C244D5" w:rsidRDefault="00C14FF9" w:rsidP="00660F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660F6A"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2922,72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21774</w:t>
            </w:r>
          </w:p>
        </w:tc>
        <w:tc>
          <w:tcPr>
            <w:tcW w:w="738" w:type="dxa"/>
          </w:tcPr>
          <w:p w:rsidR="00C14FF9" w:rsidRPr="005F218E" w:rsidRDefault="005F218E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F218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21710</w:t>
            </w:r>
          </w:p>
        </w:tc>
        <w:tc>
          <w:tcPr>
            <w:tcW w:w="992" w:type="dxa"/>
          </w:tcPr>
          <w:p w:rsidR="00C14FF9" w:rsidRPr="005F218E" w:rsidRDefault="005F218E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F218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21760</w:t>
            </w:r>
          </w:p>
        </w:tc>
        <w:tc>
          <w:tcPr>
            <w:tcW w:w="850" w:type="dxa"/>
          </w:tcPr>
          <w:p w:rsidR="00C14FF9" w:rsidRPr="005F218E" w:rsidRDefault="005F218E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F21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23500</w:t>
            </w:r>
          </w:p>
        </w:tc>
      </w:tr>
      <w:tr w:rsidR="00C14FF9" w:rsidRPr="001443F4" w:rsidTr="00BC4E31">
        <w:trPr>
          <w:trHeight w:val="420"/>
        </w:trPr>
        <w:tc>
          <w:tcPr>
            <w:tcW w:w="421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1.2.1</w:t>
            </w:r>
          </w:p>
        </w:tc>
        <w:tc>
          <w:tcPr>
            <w:tcW w:w="1134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2.1</w:t>
            </w:r>
          </w:p>
        </w:tc>
        <w:tc>
          <w:tcPr>
            <w:tcW w:w="1842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Обеспечение  культурно-досуговой деятельности.</w:t>
            </w:r>
          </w:p>
        </w:tc>
        <w:tc>
          <w:tcPr>
            <w:tcW w:w="1276" w:type="dxa"/>
            <w:vMerge w:val="restart"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0822015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17126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825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0820320150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16957</w:t>
            </w:r>
          </w:p>
        </w:tc>
        <w:tc>
          <w:tcPr>
            <w:tcW w:w="964" w:type="dxa"/>
          </w:tcPr>
          <w:p w:rsidR="00C14FF9" w:rsidRPr="00C244D5" w:rsidRDefault="00C14FF9" w:rsidP="00533BA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533BA0"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6891,3</w:t>
            </w:r>
          </w:p>
        </w:tc>
        <w:tc>
          <w:tcPr>
            <w:tcW w:w="992" w:type="dxa"/>
          </w:tcPr>
          <w:p w:rsidR="00C14FF9" w:rsidRPr="001443F4" w:rsidRDefault="00C14FF9" w:rsidP="00CE15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2002</w:t>
            </w:r>
            <w:r w:rsidR="00CE15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,4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20910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20960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C14FF9" w:rsidRPr="001443F4" w:rsidTr="00BC4E31">
        <w:trPr>
          <w:trHeight w:val="234"/>
        </w:trPr>
        <w:tc>
          <w:tcPr>
            <w:tcW w:w="421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14FF9" w:rsidRPr="006B0B12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2.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1842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Обеспечение повышения заработной платы работников муниципальных учреждений культуры</w:t>
            </w:r>
          </w:p>
        </w:tc>
        <w:tc>
          <w:tcPr>
            <w:tcW w:w="1276" w:type="dxa"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</w:t>
            </w:r>
          </w:p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1691</w:t>
            </w:r>
          </w:p>
        </w:tc>
        <w:tc>
          <w:tcPr>
            <w:tcW w:w="992" w:type="dxa"/>
          </w:tcPr>
          <w:p w:rsidR="00C14FF9" w:rsidRPr="001443F4" w:rsidRDefault="00C14FF9" w:rsidP="00CE15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279</w:t>
            </w:r>
            <w:r w:rsidR="00CE15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,4</w:t>
            </w:r>
            <w:r w:rsidR="003479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237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360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C14FF9" w:rsidRDefault="00C14FF9" w:rsidP="00C14FF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  <w:p w:rsidR="00C14FF9" w:rsidRPr="001443F4" w:rsidRDefault="00C14FF9" w:rsidP="00C14FF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C14FF9" w:rsidRPr="001443F4" w:rsidRDefault="00C14FF9" w:rsidP="00C14FF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8C346F" w:rsidRDefault="00C14FF9" w:rsidP="00C14FF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S1030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846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1839,8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390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8C346F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S1030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845</w:t>
            </w:r>
          </w:p>
        </w:tc>
        <w:tc>
          <w:tcPr>
            <w:tcW w:w="992" w:type="dxa"/>
          </w:tcPr>
          <w:p w:rsidR="00C14FF9" w:rsidRPr="001443F4" w:rsidRDefault="00C14FF9" w:rsidP="00CE15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95</w:t>
            </w:r>
            <w:r w:rsidR="00CE15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420"/>
        </w:trPr>
        <w:tc>
          <w:tcPr>
            <w:tcW w:w="421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1.2.2</w:t>
            </w:r>
          </w:p>
        </w:tc>
        <w:tc>
          <w:tcPr>
            <w:tcW w:w="1134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2.1</w:t>
            </w:r>
          </w:p>
        </w:tc>
        <w:tc>
          <w:tcPr>
            <w:tcW w:w="1842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Финансовое  обеспечение  методической   деятельности   </w:t>
            </w:r>
          </w:p>
        </w:tc>
        <w:tc>
          <w:tcPr>
            <w:tcW w:w="1276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0822001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203 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432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795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0820120010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432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432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448"/>
        </w:trPr>
        <w:tc>
          <w:tcPr>
            <w:tcW w:w="421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1.2.3</w:t>
            </w:r>
          </w:p>
        </w:tc>
        <w:tc>
          <w:tcPr>
            <w:tcW w:w="1134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2.3</w:t>
            </w:r>
          </w:p>
        </w:tc>
        <w:tc>
          <w:tcPr>
            <w:tcW w:w="1842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Поддержка и развитие культурно-досуговой деятельности</w:t>
            </w:r>
          </w:p>
        </w:tc>
        <w:tc>
          <w:tcPr>
            <w:tcW w:w="1276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0822002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5165</w:t>
            </w: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1702,7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416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0820220020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1894,9</w:t>
            </w:r>
          </w:p>
        </w:tc>
        <w:tc>
          <w:tcPr>
            <w:tcW w:w="964" w:type="dxa"/>
          </w:tcPr>
          <w:p w:rsidR="00C14FF9" w:rsidRPr="00C244D5" w:rsidRDefault="00533BA0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911,7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C14FF9" w:rsidRPr="001443F4" w:rsidTr="00BC4E31">
        <w:trPr>
          <w:trHeight w:val="387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0828032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1255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0820251470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420"/>
        </w:trPr>
        <w:tc>
          <w:tcPr>
            <w:tcW w:w="421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1.2.4</w:t>
            </w:r>
          </w:p>
        </w:tc>
        <w:tc>
          <w:tcPr>
            <w:tcW w:w="1134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2.4</w:t>
            </w:r>
          </w:p>
        </w:tc>
        <w:tc>
          <w:tcPr>
            <w:tcW w:w="1842" w:type="dxa"/>
            <w:vMerge w:val="restart"/>
          </w:tcPr>
          <w:p w:rsidR="00C14FF9" w:rsidRPr="001443F4" w:rsidRDefault="00C14FF9" w:rsidP="00C14FF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Ремонтные, противоаварийные, противопожарные мероприятия</w:t>
            </w:r>
          </w:p>
          <w:p w:rsidR="00C14FF9" w:rsidRPr="001443F4" w:rsidRDefault="00C14FF9" w:rsidP="00C14FF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0822301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3138,6</w:t>
            </w: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1066,4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320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Pr="001443F4" w:rsidRDefault="00C14FF9" w:rsidP="00C14FF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0820423010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280,3</w:t>
            </w:r>
          </w:p>
        </w:tc>
        <w:tc>
          <w:tcPr>
            <w:tcW w:w="964" w:type="dxa"/>
          </w:tcPr>
          <w:p w:rsidR="00C14FF9" w:rsidRPr="00C244D5" w:rsidRDefault="00533BA0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3665,2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C14FF9" w:rsidRPr="001443F4" w:rsidTr="00BC4E31">
        <w:trPr>
          <w:trHeight w:val="600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2.4.1</w:t>
            </w:r>
          </w:p>
        </w:tc>
        <w:tc>
          <w:tcPr>
            <w:tcW w:w="1842" w:type="dxa"/>
            <w:vMerge w:val="restart"/>
          </w:tcPr>
          <w:p w:rsidR="00C14FF9" w:rsidRPr="001443F4" w:rsidRDefault="00C14FF9" w:rsidP="00C14FF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Обеспечение  развитие и укрепление материально-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технической базы муниципальных домов культуры</w:t>
            </w:r>
          </w:p>
        </w:tc>
        <w:tc>
          <w:tcPr>
            <w:tcW w:w="1276" w:type="dxa"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Отдел культуры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281 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08204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5580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E1305C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C14FF9"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551,78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285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Pr="001443F4" w:rsidRDefault="00C14FF9" w:rsidP="00C14FF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281 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08204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5580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3036,68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270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Pr="001443F4" w:rsidRDefault="00C14FF9" w:rsidP="00C14FF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281 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08204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5580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337,5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255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Pr="001443F4" w:rsidRDefault="00C14FF9" w:rsidP="00C14FF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281 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08204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5580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533BA0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255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Pr="001443F4" w:rsidRDefault="00C14FF9" w:rsidP="00C14FF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281 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08204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5580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177,6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480"/>
        </w:trPr>
        <w:tc>
          <w:tcPr>
            <w:tcW w:w="42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1.2.5.</w:t>
            </w:r>
          </w:p>
        </w:tc>
        <w:tc>
          <w:tcPr>
            <w:tcW w:w="1134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2.5</w:t>
            </w:r>
          </w:p>
        </w:tc>
        <w:tc>
          <w:tcPr>
            <w:tcW w:w="1842" w:type="dxa"/>
          </w:tcPr>
          <w:p w:rsidR="00C14FF9" w:rsidRPr="001443F4" w:rsidRDefault="00C14FF9" w:rsidP="00C14FF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C14FF9" w:rsidRPr="001443F4" w:rsidRDefault="00C14FF9" w:rsidP="00C14FF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Энергосбережение  и повышение энергетической эффективности в учреждение.  </w:t>
            </w:r>
          </w:p>
        </w:tc>
        <w:tc>
          <w:tcPr>
            <w:tcW w:w="1276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админист- рации Грачевского района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F218E" w:rsidRPr="001443F4" w:rsidTr="00BC4E31">
        <w:trPr>
          <w:trHeight w:val="855"/>
        </w:trPr>
        <w:tc>
          <w:tcPr>
            <w:tcW w:w="421" w:type="dxa"/>
            <w:vMerge w:val="restart"/>
          </w:tcPr>
          <w:p w:rsidR="005F218E" w:rsidRPr="001443F4" w:rsidRDefault="005F218E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1134" w:type="dxa"/>
            <w:vMerge w:val="restart"/>
          </w:tcPr>
          <w:p w:rsidR="005F218E" w:rsidRPr="001443F4" w:rsidRDefault="005F218E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Подпрограмма 3</w:t>
            </w:r>
          </w:p>
        </w:tc>
        <w:tc>
          <w:tcPr>
            <w:tcW w:w="1842" w:type="dxa"/>
            <w:vMerge w:val="restart"/>
          </w:tcPr>
          <w:p w:rsidR="005F218E" w:rsidRPr="001443F4" w:rsidRDefault="005F218E" w:rsidP="00C14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«Развитие музейного дела»</w:t>
            </w:r>
          </w:p>
        </w:tc>
        <w:tc>
          <w:tcPr>
            <w:tcW w:w="1276" w:type="dxa"/>
          </w:tcPr>
          <w:p w:rsidR="005F218E" w:rsidRDefault="005F218E" w:rsidP="005F218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</w:p>
          <w:p w:rsidR="005F218E" w:rsidRDefault="005F218E" w:rsidP="005F218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</w:t>
            </w:r>
          </w:p>
          <w:p w:rsidR="005F218E" w:rsidRPr="001443F4" w:rsidRDefault="005F218E" w:rsidP="005F218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5F218E" w:rsidRPr="001443F4" w:rsidRDefault="005F218E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5F218E" w:rsidRPr="001443F4" w:rsidRDefault="005F218E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5F218E" w:rsidRPr="001443F4" w:rsidRDefault="005F218E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0000000</w:t>
            </w:r>
          </w:p>
        </w:tc>
        <w:tc>
          <w:tcPr>
            <w:tcW w:w="850" w:type="dxa"/>
          </w:tcPr>
          <w:p w:rsidR="005F218E" w:rsidRDefault="005F218E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2615,4</w:t>
            </w:r>
          </w:p>
          <w:p w:rsidR="00527F3D" w:rsidRDefault="00527F3D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27F3D" w:rsidRDefault="00527F3D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27F3D" w:rsidRPr="001443F4" w:rsidRDefault="00527F3D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F218E" w:rsidRDefault="005F218E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1719,4</w:t>
            </w:r>
          </w:p>
          <w:p w:rsidR="00527F3D" w:rsidRDefault="00527F3D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27F3D" w:rsidRDefault="00527F3D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27F3D" w:rsidRPr="00DE2817" w:rsidRDefault="00DE2817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E281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5F218E" w:rsidRDefault="005F218E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1420</w:t>
            </w:r>
          </w:p>
          <w:p w:rsidR="00527F3D" w:rsidRDefault="00527F3D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27F3D" w:rsidRDefault="00527F3D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27F3D" w:rsidRPr="001443F4" w:rsidRDefault="00527F3D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5F218E" w:rsidRPr="00C244D5" w:rsidRDefault="005F218E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14</w:t>
            </w:r>
            <w:r w:rsidR="00DD6A50"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28,9</w:t>
            </w:r>
          </w:p>
          <w:p w:rsidR="00527F3D" w:rsidRPr="00C244D5" w:rsidRDefault="00527F3D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27F3D" w:rsidRPr="00C244D5" w:rsidRDefault="00527F3D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27F3D" w:rsidRPr="00C244D5" w:rsidRDefault="00527F3D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F218E" w:rsidRDefault="005F218E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387</w:t>
            </w:r>
          </w:p>
          <w:p w:rsidR="00527F3D" w:rsidRDefault="00527F3D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27F3D" w:rsidRDefault="00527F3D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27F3D" w:rsidRPr="001443F4" w:rsidRDefault="00527F3D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5F218E" w:rsidRPr="001443F4" w:rsidRDefault="005F218E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315</w:t>
            </w:r>
          </w:p>
        </w:tc>
        <w:tc>
          <w:tcPr>
            <w:tcW w:w="992" w:type="dxa"/>
          </w:tcPr>
          <w:p w:rsidR="005F218E" w:rsidRPr="001443F4" w:rsidRDefault="005F218E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315</w:t>
            </w:r>
          </w:p>
        </w:tc>
        <w:tc>
          <w:tcPr>
            <w:tcW w:w="850" w:type="dxa"/>
          </w:tcPr>
          <w:p w:rsidR="005F218E" w:rsidRPr="001443F4" w:rsidRDefault="005F218E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1680</w:t>
            </w:r>
          </w:p>
        </w:tc>
      </w:tr>
      <w:tr w:rsidR="005F218E" w:rsidRPr="001443F4" w:rsidTr="00BC4E31">
        <w:trPr>
          <w:trHeight w:val="120"/>
        </w:trPr>
        <w:tc>
          <w:tcPr>
            <w:tcW w:w="421" w:type="dxa"/>
            <w:vMerge/>
          </w:tcPr>
          <w:p w:rsidR="005F218E" w:rsidRPr="001443F4" w:rsidRDefault="005F218E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218E" w:rsidRPr="001443F4" w:rsidRDefault="005F218E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F218E" w:rsidRPr="001443F4" w:rsidRDefault="005F218E" w:rsidP="00C14FF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218E" w:rsidRPr="001443F4" w:rsidRDefault="005F218E" w:rsidP="005F218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5F218E" w:rsidRPr="001443F4" w:rsidRDefault="005F218E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5F218E" w:rsidRPr="001443F4" w:rsidRDefault="005F218E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5F218E" w:rsidRPr="001443F4" w:rsidRDefault="005F218E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5F218E" w:rsidRPr="001443F4" w:rsidRDefault="00527F3D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F218E" w:rsidRPr="001443F4" w:rsidRDefault="00527F3D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F218E" w:rsidRPr="001443F4" w:rsidRDefault="00527F3D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5F218E" w:rsidRPr="00C244D5" w:rsidRDefault="00527F3D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F218E" w:rsidRPr="00527F3D" w:rsidRDefault="00527F3D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27F3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38" w:type="dxa"/>
          </w:tcPr>
          <w:p w:rsidR="005F218E" w:rsidRPr="00527F3D" w:rsidRDefault="00527F3D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27F3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F218E" w:rsidRPr="00527F3D" w:rsidRDefault="00527F3D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27F3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F218E" w:rsidRPr="00527F3D" w:rsidRDefault="00527F3D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27F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F218E" w:rsidRPr="001443F4" w:rsidTr="00BC4E31">
        <w:trPr>
          <w:trHeight w:val="180"/>
        </w:trPr>
        <w:tc>
          <w:tcPr>
            <w:tcW w:w="421" w:type="dxa"/>
            <w:vMerge/>
          </w:tcPr>
          <w:p w:rsidR="005F218E" w:rsidRPr="001443F4" w:rsidRDefault="005F218E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218E" w:rsidRPr="001443F4" w:rsidRDefault="005F218E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F218E" w:rsidRPr="001443F4" w:rsidRDefault="005F218E" w:rsidP="00C14FF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218E" w:rsidRPr="001443F4" w:rsidRDefault="005F218E" w:rsidP="005F218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5F218E" w:rsidRPr="001443F4" w:rsidRDefault="005F218E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5F218E" w:rsidRPr="001443F4" w:rsidRDefault="005F218E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5F218E" w:rsidRPr="001443F4" w:rsidRDefault="005F218E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5F218E" w:rsidRPr="00DE2817" w:rsidRDefault="00DE2817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E281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2615,4</w:t>
            </w:r>
          </w:p>
        </w:tc>
        <w:tc>
          <w:tcPr>
            <w:tcW w:w="851" w:type="dxa"/>
          </w:tcPr>
          <w:p w:rsidR="005F218E" w:rsidRPr="00DE2817" w:rsidRDefault="00DE2817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E281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1619,4</w:t>
            </w:r>
          </w:p>
        </w:tc>
        <w:tc>
          <w:tcPr>
            <w:tcW w:w="850" w:type="dxa"/>
          </w:tcPr>
          <w:p w:rsidR="005F218E" w:rsidRPr="00DE2817" w:rsidRDefault="00DE2817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E281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1420</w:t>
            </w:r>
          </w:p>
        </w:tc>
        <w:tc>
          <w:tcPr>
            <w:tcW w:w="964" w:type="dxa"/>
          </w:tcPr>
          <w:p w:rsidR="005F218E" w:rsidRPr="00C244D5" w:rsidRDefault="00DE2817" w:rsidP="00DD6A5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</w:t>
            </w:r>
            <w:r w:rsidR="00DD6A50"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</w:t>
            </w: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,9</w:t>
            </w:r>
          </w:p>
        </w:tc>
        <w:tc>
          <w:tcPr>
            <w:tcW w:w="992" w:type="dxa"/>
          </w:tcPr>
          <w:p w:rsidR="005F218E" w:rsidRPr="00527F3D" w:rsidRDefault="00527F3D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27F3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1357</w:t>
            </w:r>
          </w:p>
        </w:tc>
        <w:tc>
          <w:tcPr>
            <w:tcW w:w="738" w:type="dxa"/>
          </w:tcPr>
          <w:p w:rsidR="005F218E" w:rsidRPr="00527F3D" w:rsidRDefault="00527F3D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27F3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1315</w:t>
            </w:r>
          </w:p>
        </w:tc>
        <w:tc>
          <w:tcPr>
            <w:tcW w:w="992" w:type="dxa"/>
          </w:tcPr>
          <w:p w:rsidR="005F218E" w:rsidRPr="00527F3D" w:rsidRDefault="00527F3D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27F3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1315</w:t>
            </w:r>
          </w:p>
        </w:tc>
        <w:tc>
          <w:tcPr>
            <w:tcW w:w="850" w:type="dxa"/>
          </w:tcPr>
          <w:p w:rsidR="005F218E" w:rsidRPr="00527F3D" w:rsidRDefault="00527F3D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27F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1680</w:t>
            </w:r>
          </w:p>
        </w:tc>
      </w:tr>
      <w:tr w:rsidR="00C14FF9" w:rsidRPr="001443F4" w:rsidTr="00BC4E31">
        <w:trPr>
          <w:trHeight w:val="555"/>
        </w:trPr>
        <w:tc>
          <w:tcPr>
            <w:tcW w:w="421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1.3.1</w:t>
            </w:r>
          </w:p>
        </w:tc>
        <w:tc>
          <w:tcPr>
            <w:tcW w:w="1134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3.1</w:t>
            </w:r>
          </w:p>
        </w:tc>
        <w:tc>
          <w:tcPr>
            <w:tcW w:w="1842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Обеспечение деятельности музея</w:t>
            </w:r>
          </w:p>
        </w:tc>
        <w:tc>
          <w:tcPr>
            <w:tcW w:w="1276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0832003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996</w:t>
            </w: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1119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1095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0830120030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1405</w:t>
            </w:r>
          </w:p>
        </w:tc>
        <w:tc>
          <w:tcPr>
            <w:tcW w:w="964" w:type="dxa"/>
          </w:tcPr>
          <w:p w:rsidR="00C14FF9" w:rsidRPr="00C244D5" w:rsidRDefault="00E1305C" w:rsidP="00E1305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1298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345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1650</w:t>
            </w:r>
          </w:p>
        </w:tc>
      </w:tr>
      <w:tr w:rsidR="00C14FF9" w:rsidRPr="001443F4" w:rsidTr="00BC4E31">
        <w:trPr>
          <w:trHeight w:val="782"/>
        </w:trPr>
        <w:tc>
          <w:tcPr>
            <w:tcW w:w="421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3.1.2</w:t>
            </w:r>
          </w:p>
        </w:tc>
        <w:tc>
          <w:tcPr>
            <w:tcW w:w="1842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Обеспечение повышения заработной платы работников муниципальных учреждений культуры</w:t>
            </w:r>
          </w:p>
        </w:tc>
        <w:tc>
          <w:tcPr>
            <w:tcW w:w="1276" w:type="dxa"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</w:p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число: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42</w:t>
            </w:r>
            <w:r w:rsidR="003479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**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330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302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3673B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01S1030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151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01S1030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1095"/>
        </w:trPr>
        <w:tc>
          <w:tcPr>
            <w:tcW w:w="421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1.3.2</w:t>
            </w:r>
          </w:p>
        </w:tc>
        <w:tc>
          <w:tcPr>
            <w:tcW w:w="1134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3.2</w:t>
            </w:r>
          </w:p>
        </w:tc>
        <w:tc>
          <w:tcPr>
            <w:tcW w:w="1842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Поддержка и развитие музея</w:t>
            </w:r>
          </w:p>
        </w:tc>
        <w:tc>
          <w:tcPr>
            <w:tcW w:w="1276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0832003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1619,4</w:t>
            </w: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419,6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495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0835147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405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0830320020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115,9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C14FF9" w:rsidRPr="001443F4" w:rsidTr="00BC4E31">
        <w:trPr>
          <w:trHeight w:val="560"/>
        </w:trPr>
        <w:tc>
          <w:tcPr>
            <w:tcW w:w="421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1.3.3</w:t>
            </w:r>
          </w:p>
        </w:tc>
        <w:tc>
          <w:tcPr>
            <w:tcW w:w="1134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3.3</w:t>
            </w:r>
          </w:p>
        </w:tc>
        <w:tc>
          <w:tcPr>
            <w:tcW w:w="1842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Ремонтные, противоаварийные, противопожарные мероприятия</w:t>
            </w:r>
          </w:p>
        </w:tc>
        <w:tc>
          <w:tcPr>
            <w:tcW w:w="1276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0832301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80,8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436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0830223010</w:t>
            </w: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1242"/>
        </w:trPr>
        <w:tc>
          <w:tcPr>
            <w:tcW w:w="42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1.3.4</w:t>
            </w: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3.4</w:t>
            </w:r>
          </w:p>
        </w:tc>
        <w:tc>
          <w:tcPr>
            <w:tcW w:w="184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Энергосбережение   повышение энергетической эффективности в учреждение.</w:t>
            </w:r>
          </w:p>
        </w:tc>
        <w:tc>
          <w:tcPr>
            <w:tcW w:w="1276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C14FF9" w:rsidRPr="001443F4" w:rsidRDefault="00C14FF9" w:rsidP="00C14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C14FF9" w:rsidRPr="001443F4" w:rsidRDefault="00C14FF9" w:rsidP="00C14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C14FF9" w:rsidRPr="001443F4" w:rsidRDefault="00C14FF9" w:rsidP="00C14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5B17" w:rsidRPr="001443F4" w:rsidTr="00BC4E31">
        <w:trPr>
          <w:trHeight w:val="742"/>
        </w:trPr>
        <w:tc>
          <w:tcPr>
            <w:tcW w:w="421" w:type="dxa"/>
            <w:vMerge w:val="restart"/>
          </w:tcPr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1134" w:type="dxa"/>
            <w:vMerge w:val="restart"/>
          </w:tcPr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Программа 4</w:t>
            </w:r>
          </w:p>
        </w:tc>
        <w:tc>
          <w:tcPr>
            <w:tcW w:w="1842" w:type="dxa"/>
            <w:vMerge w:val="restart"/>
          </w:tcPr>
          <w:p w:rsidR="003A5B17" w:rsidRPr="001443F4" w:rsidRDefault="003A5B17" w:rsidP="00C14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«Развитие библиотечного дела»</w:t>
            </w:r>
          </w:p>
        </w:tc>
        <w:tc>
          <w:tcPr>
            <w:tcW w:w="1276" w:type="dxa"/>
          </w:tcPr>
          <w:p w:rsidR="003A5B17" w:rsidRDefault="003A5B17" w:rsidP="003A5B1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</w:p>
          <w:p w:rsidR="003A5B17" w:rsidRDefault="003A5B17" w:rsidP="003A5B1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</w:t>
            </w:r>
          </w:p>
          <w:p w:rsidR="003A5B17" w:rsidRPr="001443F4" w:rsidRDefault="003A5B17" w:rsidP="003A5B1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0000000</w:t>
            </w:r>
          </w:p>
        </w:tc>
        <w:tc>
          <w:tcPr>
            <w:tcW w:w="850" w:type="dxa"/>
          </w:tcPr>
          <w:p w:rsidR="003A5B17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1435,1</w:t>
            </w:r>
          </w:p>
          <w:p w:rsidR="00EB51DA" w:rsidRDefault="00EB51DA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B51DA" w:rsidRDefault="00EB51DA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B51DA" w:rsidRPr="001443F4" w:rsidRDefault="00EB51DA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A5B17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7755,5</w:t>
            </w:r>
          </w:p>
          <w:p w:rsidR="00EB51DA" w:rsidRDefault="00EB51DA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B51DA" w:rsidRDefault="00EB51DA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B51DA" w:rsidRPr="001443F4" w:rsidRDefault="00EB51DA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A5B17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8065,7</w:t>
            </w:r>
          </w:p>
          <w:p w:rsidR="00EB51DA" w:rsidRDefault="00EB51DA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B51DA" w:rsidRDefault="00EB51DA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B51DA" w:rsidRPr="001443F4" w:rsidRDefault="00EB51DA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3A5B17" w:rsidRPr="00C244D5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9</w:t>
            </w:r>
            <w:r w:rsidR="00DD6A50"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102</w:t>
            </w:r>
            <w:r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,1</w:t>
            </w:r>
          </w:p>
          <w:p w:rsidR="003A5B17" w:rsidRPr="00C244D5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A5B17" w:rsidRPr="00C244D5" w:rsidRDefault="003A5B17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87,8</w:t>
            </w:r>
          </w:p>
          <w:p w:rsidR="003A5B17" w:rsidRPr="00C244D5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3A5B17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10300</w:t>
            </w:r>
          </w:p>
          <w:p w:rsidR="003A5B17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3A5B17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9596</w:t>
            </w:r>
          </w:p>
          <w:p w:rsidR="003A5B17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A5B17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596</w:t>
            </w:r>
          </w:p>
          <w:p w:rsidR="003A5B17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A5B17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800</w:t>
            </w:r>
          </w:p>
          <w:p w:rsidR="003A5B17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3A5B17" w:rsidRPr="001443F4" w:rsidTr="00BC4E31">
        <w:trPr>
          <w:trHeight w:val="210"/>
        </w:trPr>
        <w:tc>
          <w:tcPr>
            <w:tcW w:w="421" w:type="dxa"/>
            <w:vMerge/>
          </w:tcPr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A5B17" w:rsidRPr="001443F4" w:rsidRDefault="003A5B17" w:rsidP="00C14FF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5B17" w:rsidRPr="001443F4" w:rsidRDefault="003A5B17" w:rsidP="003A5B1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3A5B17" w:rsidRPr="001443F4" w:rsidRDefault="00EB51DA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A5B17" w:rsidRPr="00EF223D" w:rsidRDefault="00EF223D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F223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127,9</w:t>
            </w:r>
          </w:p>
        </w:tc>
        <w:tc>
          <w:tcPr>
            <w:tcW w:w="850" w:type="dxa"/>
          </w:tcPr>
          <w:p w:rsidR="003A5B17" w:rsidRPr="00EF223D" w:rsidRDefault="00EF223D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F223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171,9</w:t>
            </w:r>
          </w:p>
        </w:tc>
        <w:tc>
          <w:tcPr>
            <w:tcW w:w="964" w:type="dxa"/>
          </w:tcPr>
          <w:p w:rsidR="003A5B17" w:rsidRPr="00C244D5" w:rsidRDefault="003A5B17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504,3</w:t>
            </w:r>
          </w:p>
        </w:tc>
        <w:tc>
          <w:tcPr>
            <w:tcW w:w="992" w:type="dxa"/>
          </w:tcPr>
          <w:p w:rsidR="003A5B17" w:rsidRPr="00EB51DA" w:rsidRDefault="003A5B17" w:rsidP="003A5B1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B51D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860</w:t>
            </w:r>
          </w:p>
        </w:tc>
        <w:tc>
          <w:tcPr>
            <w:tcW w:w="738" w:type="dxa"/>
          </w:tcPr>
          <w:p w:rsidR="003A5B17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3A5B17" w:rsidRPr="001443F4" w:rsidTr="00BC4E31">
        <w:trPr>
          <w:trHeight w:val="165"/>
        </w:trPr>
        <w:tc>
          <w:tcPr>
            <w:tcW w:w="421" w:type="dxa"/>
            <w:vMerge/>
          </w:tcPr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A5B17" w:rsidRPr="001443F4" w:rsidRDefault="003A5B17" w:rsidP="00C14FF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5B17" w:rsidRPr="001443F4" w:rsidRDefault="003A5B17" w:rsidP="003A5B1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3A5B17" w:rsidRPr="00EF223D" w:rsidRDefault="00EF223D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F223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1435,1</w:t>
            </w:r>
          </w:p>
        </w:tc>
        <w:tc>
          <w:tcPr>
            <w:tcW w:w="851" w:type="dxa"/>
          </w:tcPr>
          <w:p w:rsidR="003A5B17" w:rsidRPr="00EF223D" w:rsidRDefault="00EF223D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F223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7627,6</w:t>
            </w:r>
          </w:p>
        </w:tc>
        <w:tc>
          <w:tcPr>
            <w:tcW w:w="850" w:type="dxa"/>
          </w:tcPr>
          <w:p w:rsidR="003A5B17" w:rsidRPr="00EF223D" w:rsidRDefault="00EF223D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F223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7893,8</w:t>
            </w:r>
          </w:p>
        </w:tc>
        <w:tc>
          <w:tcPr>
            <w:tcW w:w="964" w:type="dxa"/>
          </w:tcPr>
          <w:p w:rsidR="003A5B17" w:rsidRPr="00C244D5" w:rsidRDefault="003A5B17" w:rsidP="00113D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113DB3"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510</w:t>
            </w:r>
          </w:p>
        </w:tc>
        <w:tc>
          <w:tcPr>
            <w:tcW w:w="992" w:type="dxa"/>
          </w:tcPr>
          <w:p w:rsidR="003A5B17" w:rsidRPr="00EB51DA" w:rsidRDefault="003A5B17" w:rsidP="003A5B1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B51D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9440</w:t>
            </w:r>
          </w:p>
        </w:tc>
        <w:tc>
          <w:tcPr>
            <w:tcW w:w="738" w:type="dxa"/>
          </w:tcPr>
          <w:p w:rsidR="003A5B17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A5B17" w:rsidRPr="001443F4" w:rsidRDefault="003A5B17" w:rsidP="00C14FF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375"/>
        </w:trPr>
        <w:tc>
          <w:tcPr>
            <w:tcW w:w="421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1.4.1</w:t>
            </w: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4.1</w:t>
            </w: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Обеспечение библиотечной деятельности </w:t>
            </w: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0842016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6638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255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0840120160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6757</w:t>
            </w:r>
          </w:p>
        </w:tc>
        <w:tc>
          <w:tcPr>
            <w:tcW w:w="964" w:type="dxa"/>
          </w:tcPr>
          <w:p w:rsidR="00C14FF9" w:rsidRPr="00C244D5" w:rsidRDefault="00C14FF9" w:rsidP="00E1305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E1305C"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059</w:t>
            </w:r>
          </w:p>
        </w:tc>
        <w:tc>
          <w:tcPr>
            <w:tcW w:w="992" w:type="dxa"/>
          </w:tcPr>
          <w:p w:rsidR="00C14FF9" w:rsidRPr="00D92A96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344.7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9156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9156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9200</w:t>
            </w:r>
          </w:p>
        </w:tc>
      </w:tr>
      <w:tr w:rsidR="00C14FF9" w:rsidRPr="001443F4" w:rsidTr="00BC4E31">
        <w:trPr>
          <w:trHeight w:val="459"/>
        </w:trPr>
        <w:tc>
          <w:tcPr>
            <w:tcW w:w="421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4.1.2</w:t>
            </w:r>
          </w:p>
        </w:tc>
        <w:tc>
          <w:tcPr>
            <w:tcW w:w="1842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Обеспечение повышения заработной платы работников муниципальных учреждений культуры</w:t>
            </w:r>
          </w:p>
        </w:tc>
        <w:tc>
          <w:tcPr>
            <w:tcW w:w="1276" w:type="dxa"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</w:p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C14FF9" w:rsidRPr="0041603D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C14FF9" w:rsidRPr="0041603D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C14FF9" w:rsidRPr="0041603D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807</w:t>
            </w:r>
          </w:p>
        </w:tc>
        <w:tc>
          <w:tcPr>
            <w:tcW w:w="992" w:type="dxa"/>
          </w:tcPr>
          <w:p w:rsidR="00C14FF9" w:rsidRPr="0034796E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1715.3</w:t>
            </w:r>
            <w:r w:rsidR="003479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**</w:t>
            </w:r>
          </w:p>
        </w:tc>
        <w:tc>
          <w:tcPr>
            <w:tcW w:w="738" w:type="dxa"/>
          </w:tcPr>
          <w:p w:rsidR="00C14FF9" w:rsidRPr="0041603D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C14FF9" w:rsidRPr="0041603D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C14FF9" w:rsidRPr="0041603D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C14FF9" w:rsidRPr="001443F4" w:rsidTr="00BC4E31">
        <w:trPr>
          <w:trHeight w:val="300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C14FF9" w:rsidRPr="0041603D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C14FF9" w:rsidRPr="0041603D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C14FF9" w:rsidRPr="0041603D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C14FF9" w:rsidRPr="0041603D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38" w:type="dxa"/>
          </w:tcPr>
          <w:p w:rsidR="00C14FF9" w:rsidRPr="0041603D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C14FF9" w:rsidRPr="0041603D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C14FF9" w:rsidRPr="0041603D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C14FF9" w:rsidRPr="001443F4" w:rsidTr="00BC4E31">
        <w:trPr>
          <w:trHeight w:val="300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D92A96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S1030</w:t>
            </w:r>
          </w:p>
        </w:tc>
        <w:tc>
          <w:tcPr>
            <w:tcW w:w="850" w:type="dxa"/>
          </w:tcPr>
          <w:p w:rsidR="00C14FF9" w:rsidRPr="00D92A96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C14FF9" w:rsidRPr="00D92A96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C14FF9" w:rsidRPr="00D92A96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403</w:t>
            </w:r>
          </w:p>
        </w:tc>
        <w:tc>
          <w:tcPr>
            <w:tcW w:w="992" w:type="dxa"/>
          </w:tcPr>
          <w:p w:rsidR="00C14FF9" w:rsidRPr="00D92A96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860</w:t>
            </w:r>
          </w:p>
        </w:tc>
        <w:tc>
          <w:tcPr>
            <w:tcW w:w="738" w:type="dxa"/>
          </w:tcPr>
          <w:p w:rsidR="00C14FF9" w:rsidRPr="00D92A96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C14FF9" w:rsidRPr="00D92A96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C14FF9" w:rsidRPr="00D92A96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C14FF9" w:rsidRPr="001443F4" w:rsidTr="00BC4E31">
        <w:trPr>
          <w:trHeight w:val="345"/>
        </w:trPr>
        <w:tc>
          <w:tcPr>
            <w:tcW w:w="421" w:type="dxa"/>
            <w:vMerge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D92A96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S1030</w:t>
            </w:r>
          </w:p>
        </w:tc>
        <w:tc>
          <w:tcPr>
            <w:tcW w:w="850" w:type="dxa"/>
          </w:tcPr>
          <w:p w:rsidR="00C14FF9" w:rsidRPr="00D92A96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C14FF9" w:rsidRPr="00D92A96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C14FF9" w:rsidRPr="00D92A96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404</w:t>
            </w:r>
          </w:p>
        </w:tc>
        <w:tc>
          <w:tcPr>
            <w:tcW w:w="992" w:type="dxa"/>
          </w:tcPr>
          <w:p w:rsidR="00C14FF9" w:rsidRPr="00D92A96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855.3</w:t>
            </w:r>
          </w:p>
        </w:tc>
        <w:tc>
          <w:tcPr>
            <w:tcW w:w="738" w:type="dxa"/>
          </w:tcPr>
          <w:p w:rsidR="00C14FF9" w:rsidRPr="00D92A96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C14FF9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C14FF9" w:rsidRPr="00D92A96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C14FF9" w:rsidRPr="001443F4" w:rsidTr="00BC4E31">
        <w:trPr>
          <w:trHeight w:val="255"/>
        </w:trPr>
        <w:tc>
          <w:tcPr>
            <w:tcW w:w="421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1.4.2</w:t>
            </w:r>
          </w:p>
        </w:tc>
        <w:tc>
          <w:tcPr>
            <w:tcW w:w="1134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4.2</w:t>
            </w:r>
          </w:p>
        </w:tc>
        <w:tc>
          <w:tcPr>
            <w:tcW w:w="1842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Финансовое обеспечение методической деятельности</w:t>
            </w:r>
          </w:p>
        </w:tc>
        <w:tc>
          <w:tcPr>
            <w:tcW w:w="1276" w:type="dxa"/>
            <w:vMerge w:val="restart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0842004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534</w:t>
            </w: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647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165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0840220010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647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647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4FF9" w:rsidRPr="001443F4" w:rsidTr="00BC4E31">
        <w:trPr>
          <w:trHeight w:val="104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4.3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Поддержка и развитие библиотечного 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0842203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901,1</w:t>
            </w: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4FF9" w:rsidRPr="001443F4" w:rsidTr="00BC4E31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0840322030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449,8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FF9" w:rsidRPr="00C244D5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FF9" w:rsidRPr="001443F4" w:rsidRDefault="00C14FF9" w:rsidP="00C14F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</w:tbl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148"/>
        <w:gridCol w:w="1842"/>
        <w:gridCol w:w="1276"/>
        <w:gridCol w:w="567"/>
        <w:gridCol w:w="680"/>
        <w:gridCol w:w="1163"/>
        <w:gridCol w:w="850"/>
        <w:gridCol w:w="851"/>
        <w:gridCol w:w="850"/>
        <w:gridCol w:w="964"/>
        <w:gridCol w:w="879"/>
        <w:gridCol w:w="851"/>
        <w:gridCol w:w="987"/>
        <w:gridCol w:w="855"/>
      </w:tblGrid>
      <w:tr w:rsidR="00860735" w:rsidRPr="001443F4" w:rsidTr="00113DB3">
        <w:trPr>
          <w:trHeight w:val="70"/>
        </w:trPr>
        <w:tc>
          <w:tcPr>
            <w:tcW w:w="412" w:type="dxa"/>
            <w:vMerge w:val="restart"/>
            <w:tcBorders>
              <w:top w:val="single" w:sz="4" w:space="0" w:color="auto"/>
            </w:tcBorders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</w:tcBorders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  <w:tcBorders>
              <w:top w:val="nil"/>
            </w:tcBorders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  <w:tcBorders>
              <w:top w:val="nil"/>
            </w:tcBorders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0845144</w:t>
            </w:r>
          </w:p>
        </w:tc>
        <w:tc>
          <w:tcPr>
            <w:tcW w:w="850" w:type="dxa"/>
            <w:tcBorders>
              <w:top w:val="nil"/>
            </w:tcBorders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11,2</w:t>
            </w:r>
          </w:p>
        </w:tc>
        <w:tc>
          <w:tcPr>
            <w:tcW w:w="850" w:type="dxa"/>
            <w:tcBorders>
              <w:top w:val="nil"/>
            </w:tcBorders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</w:tcBorders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</w:tcBorders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  <w:tcBorders>
              <w:top w:val="nil"/>
            </w:tcBorders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</w:tcBorders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169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0845148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300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0845146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66,7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300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0840351470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64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300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0840351440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11,1</w:t>
            </w:r>
          </w:p>
        </w:tc>
        <w:tc>
          <w:tcPr>
            <w:tcW w:w="964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70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0840351460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60,8</w:t>
            </w:r>
          </w:p>
        </w:tc>
        <w:tc>
          <w:tcPr>
            <w:tcW w:w="964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217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4.3.1</w:t>
            </w:r>
          </w:p>
        </w:tc>
        <w:tc>
          <w:tcPr>
            <w:tcW w:w="1842" w:type="dxa"/>
            <w:vMerge w:val="restart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276" w:type="dxa"/>
          </w:tcPr>
          <w:p w:rsidR="0086073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</w:p>
          <w:p w:rsidR="0086073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860735" w:rsidRPr="00E76B2F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660F6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6</w:t>
            </w: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2,3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150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5190</w:t>
            </w:r>
          </w:p>
        </w:tc>
        <w:tc>
          <w:tcPr>
            <w:tcW w:w="850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33782A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10,6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135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5190</w:t>
            </w:r>
          </w:p>
        </w:tc>
        <w:tc>
          <w:tcPr>
            <w:tcW w:w="850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33782A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49,8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90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5190</w:t>
            </w:r>
          </w:p>
        </w:tc>
        <w:tc>
          <w:tcPr>
            <w:tcW w:w="850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33782A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1,9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276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4.3.2</w:t>
            </w:r>
          </w:p>
        </w:tc>
        <w:tc>
          <w:tcPr>
            <w:tcW w:w="1842" w:type="dxa"/>
            <w:vMerge w:val="restart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Подключение общедоступных библиотек к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276" w:type="dxa"/>
          </w:tcPr>
          <w:p w:rsidR="0086073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</w:p>
          <w:p w:rsidR="0086073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860735" w:rsidRPr="00E76B2F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33782A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32,6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675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5190</w:t>
            </w:r>
          </w:p>
        </w:tc>
        <w:tc>
          <w:tcPr>
            <w:tcW w:w="850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33782A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77,2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270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5190</w:t>
            </w:r>
          </w:p>
        </w:tc>
        <w:tc>
          <w:tcPr>
            <w:tcW w:w="850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33782A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51,5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390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5190</w:t>
            </w:r>
          </w:p>
        </w:tc>
        <w:tc>
          <w:tcPr>
            <w:tcW w:w="850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884BD9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33782A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3,9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300"/>
        </w:trPr>
        <w:tc>
          <w:tcPr>
            <w:tcW w:w="412" w:type="dxa"/>
            <w:vMerge w:val="restart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1.4.4</w:t>
            </w:r>
          </w:p>
        </w:tc>
        <w:tc>
          <w:tcPr>
            <w:tcW w:w="1148" w:type="dxa"/>
            <w:vMerge w:val="restart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4.4</w:t>
            </w:r>
          </w:p>
        </w:tc>
        <w:tc>
          <w:tcPr>
            <w:tcW w:w="1842" w:type="dxa"/>
            <w:vMerge w:val="restart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Ремонтные, противоаварийные, противопожарные мероприятия</w:t>
            </w:r>
          </w:p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0842301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501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0840423010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60735" w:rsidRPr="001443F4" w:rsidTr="00113DB3">
        <w:trPr>
          <w:trHeight w:val="134"/>
        </w:trPr>
        <w:tc>
          <w:tcPr>
            <w:tcW w:w="412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1.4.5</w:t>
            </w:r>
          </w:p>
        </w:tc>
        <w:tc>
          <w:tcPr>
            <w:tcW w:w="1148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4.5</w:t>
            </w:r>
          </w:p>
        </w:tc>
        <w:tc>
          <w:tcPr>
            <w:tcW w:w="1842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Энергосбережение  и повышение энергетической эффективности в учреждение.  </w:t>
            </w:r>
          </w:p>
        </w:tc>
        <w:tc>
          <w:tcPr>
            <w:tcW w:w="1276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0842301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42,6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34B32" w:rsidRPr="001443F4" w:rsidTr="00113DB3">
        <w:trPr>
          <w:trHeight w:val="843"/>
        </w:trPr>
        <w:tc>
          <w:tcPr>
            <w:tcW w:w="412" w:type="dxa"/>
            <w:vMerge w:val="restart"/>
          </w:tcPr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1148" w:type="dxa"/>
            <w:vMerge w:val="restart"/>
          </w:tcPr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Подпрограмма 5</w:t>
            </w:r>
          </w:p>
        </w:tc>
        <w:tc>
          <w:tcPr>
            <w:tcW w:w="1842" w:type="dxa"/>
            <w:vMerge w:val="restart"/>
          </w:tcPr>
          <w:p w:rsidR="00F34B32" w:rsidRPr="001443F4" w:rsidRDefault="00F34B32" w:rsidP="00A27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«Обеспечение реализации муниципальной программы Развитие культуры </w:t>
            </w:r>
            <w:r w:rsidRPr="001443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Грачёвского района на 2014-2021 годы»</w:t>
            </w:r>
          </w:p>
        </w:tc>
        <w:tc>
          <w:tcPr>
            <w:tcW w:w="1276" w:type="dxa"/>
          </w:tcPr>
          <w:p w:rsidR="00F34B32" w:rsidRDefault="00F34B32" w:rsidP="00F3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Отдел культуры </w:t>
            </w:r>
          </w:p>
          <w:p w:rsidR="00F34B32" w:rsidRDefault="00F34B32" w:rsidP="00F3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</w:t>
            </w:r>
          </w:p>
          <w:p w:rsidR="00F34B32" w:rsidRDefault="00F34B32" w:rsidP="00F3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34B32" w:rsidRPr="001443F4" w:rsidRDefault="00F34B32" w:rsidP="00F3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850" w:type="dxa"/>
          </w:tcPr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34B32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7991,8</w:t>
            </w:r>
          </w:p>
          <w:p w:rsidR="00F34B32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34B32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34B32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8174,4</w:t>
            </w:r>
          </w:p>
          <w:p w:rsidR="00F34B32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34B32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34B32" w:rsidRPr="00C244D5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78</w:t>
            </w:r>
            <w:r w:rsidR="00DD6A50"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69,6</w:t>
            </w:r>
          </w:p>
          <w:p w:rsidR="00F34B32" w:rsidRPr="00C244D5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F34B32" w:rsidRPr="00C244D5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F34B32" w:rsidRPr="00C244D5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  <w:p w:rsidR="00F34B32" w:rsidRPr="00C244D5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</w:tcPr>
          <w:p w:rsidR="00F34B32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7072,5</w:t>
            </w:r>
          </w:p>
          <w:p w:rsidR="00F34B32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34B32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34B32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7166,5</w:t>
            </w:r>
          </w:p>
          <w:p w:rsidR="00F34B32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34B32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F34B32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7166,6</w:t>
            </w:r>
          </w:p>
          <w:p w:rsidR="00F34B32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34B32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F34B32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7420</w:t>
            </w:r>
          </w:p>
          <w:p w:rsidR="00F34B32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34B32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F34B32" w:rsidRPr="001443F4" w:rsidTr="00113DB3">
        <w:trPr>
          <w:trHeight w:val="465"/>
        </w:trPr>
        <w:tc>
          <w:tcPr>
            <w:tcW w:w="412" w:type="dxa"/>
            <w:vMerge/>
          </w:tcPr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34B32" w:rsidRPr="001443F4" w:rsidRDefault="00F34B32" w:rsidP="00A2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4B32" w:rsidRPr="001443F4" w:rsidRDefault="00F34B32" w:rsidP="00F34B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B32" w:rsidRPr="006C5647" w:rsidRDefault="006C5647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C56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34B32" w:rsidRPr="00C244D5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34B32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34B32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F34B32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F34B32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F34B32" w:rsidRPr="001443F4" w:rsidTr="00113DB3">
        <w:trPr>
          <w:trHeight w:val="645"/>
        </w:trPr>
        <w:tc>
          <w:tcPr>
            <w:tcW w:w="412" w:type="dxa"/>
            <w:vMerge/>
          </w:tcPr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34B32" w:rsidRPr="001443F4" w:rsidRDefault="00F34B32" w:rsidP="00A2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4B32" w:rsidRPr="001443F4" w:rsidRDefault="00F34B32" w:rsidP="00F3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34B32" w:rsidRPr="001443F4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B32" w:rsidRPr="006C5647" w:rsidRDefault="00F34B32" w:rsidP="006C5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C56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6C56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841,8</w:t>
            </w:r>
          </w:p>
        </w:tc>
        <w:tc>
          <w:tcPr>
            <w:tcW w:w="850" w:type="dxa"/>
          </w:tcPr>
          <w:p w:rsidR="00F34B32" w:rsidRPr="006C5647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C56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8174,4</w:t>
            </w:r>
          </w:p>
        </w:tc>
        <w:tc>
          <w:tcPr>
            <w:tcW w:w="964" w:type="dxa"/>
          </w:tcPr>
          <w:p w:rsidR="00F34B32" w:rsidRPr="00C244D5" w:rsidRDefault="00F34B32" w:rsidP="00DD6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78</w:t>
            </w:r>
            <w:r w:rsidR="00DD6A50"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69,6</w:t>
            </w:r>
          </w:p>
        </w:tc>
        <w:tc>
          <w:tcPr>
            <w:tcW w:w="879" w:type="dxa"/>
          </w:tcPr>
          <w:p w:rsidR="00F34B32" w:rsidRPr="006C5647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C56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7072,5</w:t>
            </w:r>
          </w:p>
        </w:tc>
        <w:tc>
          <w:tcPr>
            <w:tcW w:w="851" w:type="dxa"/>
          </w:tcPr>
          <w:p w:rsidR="00F34B32" w:rsidRPr="006C5647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C56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7166,5</w:t>
            </w:r>
          </w:p>
        </w:tc>
        <w:tc>
          <w:tcPr>
            <w:tcW w:w="987" w:type="dxa"/>
          </w:tcPr>
          <w:p w:rsidR="00F34B32" w:rsidRPr="006C5647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C56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7166,6</w:t>
            </w:r>
          </w:p>
        </w:tc>
        <w:tc>
          <w:tcPr>
            <w:tcW w:w="855" w:type="dxa"/>
          </w:tcPr>
          <w:p w:rsidR="00F34B32" w:rsidRPr="006C5647" w:rsidRDefault="00F34B32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C564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7420</w:t>
            </w:r>
          </w:p>
        </w:tc>
      </w:tr>
      <w:tr w:rsidR="00860735" w:rsidRPr="001443F4" w:rsidTr="00113DB3">
        <w:trPr>
          <w:trHeight w:val="285"/>
        </w:trPr>
        <w:tc>
          <w:tcPr>
            <w:tcW w:w="412" w:type="dxa"/>
            <w:vMerge w:val="restart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1.5.1</w:t>
            </w:r>
          </w:p>
        </w:tc>
        <w:tc>
          <w:tcPr>
            <w:tcW w:w="1148" w:type="dxa"/>
            <w:vMerge w:val="restart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5.1</w:t>
            </w:r>
          </w:p>
        </w:tc>
        <w:tc>
          <w:tcPr>
            <w:tcW w:w="1842" w:type="dxa"/>
            <w:vMerge w:val="restart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Обеспечение  деятельности сферы культуры</w:t>
            </w:r>
          </w:p>
        </w:tc>
        <w:tc>
          <w:tcPr>
            <w:tcW w:w="1276" w:type="dxa"/>
            <w:vMerge w:val="restart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0801002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1215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315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0800110020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1164,2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600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0850110020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113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10</w:t>
            </w:r>
            <w:r w:rsidR="00113DB3"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3,3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1034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034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1220</w:t>
            </w:r>
          </w:p>
        </w:tc>
      </w:tr>
      <w:tr w:rsidR="00860735" w:rsidRPr="001443F4" w:rsidTr="00113DB3">
        <w:trPr>
          <w:trHeight w:val="297"/>
        </w:trPr>
        <w:tc>
          <w:tcPr>
            <w:tcW w:w="412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1.5.2</w:t>
            </w:r>
          </w:p>
        </w:tc>
        <w:tc>
          <w:tcPr>
            <w:tcW w:w="1148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5.2</w:t>
            </w:r>
          </w:p>
        </w:tc>
        <w:tc>
          <w:tcPr>
            <w:tcW w:w="1842" w:type="dxa"/>
          </w:tcPr>
          <w:p w:rsidR="00860735" w:rsidRPr="00A93131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1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Осуществление административно-хозяйственного обеспечения</w:t>
            </w:r>
          </w:p>
        </w:tc>
        <w:tc>
          <w:tcPr>
            <w:tcW w:w="1276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0850326010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860735" w:rsidRPr="00D3590C" w:rsidRDefault="00860735" w:rsidP="00A2785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860735" w:rsidRPr="00D3590C" w:rsidRDefault="00860735" w:rsidP="00A2785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860735" w:rsidRPr="00C244D5" w:rsidRDefault="00860735" w:rsidP="00A278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5957,5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6132,5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6132,55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6200</w:t>
            </w:r>
          </w:p>
        </w:tc>
      </w:tr>
      <w:tr w:rsidR="00860735" w:rsidRPr="001443F4" w:rsidTr="00113DB3">
        <w:trPr>
          <w:trHeight w:val="375"/>
        </w:trPr>
        <w:tc>
          <w:tcPr>
            <w:tcW w:w="412" w:type="dxa"/>
            <w:vMerge w:val="restart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1.5.2</w:t>
            </w:r>
          </w:p>
        </w:tc>
        <w:tc>
          <w:tcPr>
            <w:tcW w:w="1148" w:type="dxa"/>
            <w:vMerge w:val="restart"/>
          </w:tcPr>
          <w:p w:rsidR="00860735" w:rsidRPr="001443F4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5.2</w:t>
            </w:r>
          </w:p>
        </w:tc>
        <w:tc>
          <w:tcPr>
            <w:tcW w:w="1842" w:type="dxa"/>
            <w:vMerge w:val="restart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Организация и ведение бухгалтерского учета и отчетности учреждений культуры</w:t>
            </w:r>
          </w:p>
        </w:tc>
        <w:tc>
          <w:tcPr>
            <w:tcW w:w="1276" w:type="dxa"/>
            <w:vMerge w:val="restart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0802005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2100,5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255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0800170010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2290,6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255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0850270010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1851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300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0802015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3855,4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210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0800120150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4065,8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210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0850220150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113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021</w:t>
            </w: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113DB3"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285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0802016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670,9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165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0800120160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653,8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165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0850220160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113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113DB3"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06,0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165"/>
        </w:trPr>
        <w:tc>
          <w:tcPr>
            <w:tcW w:w="41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0850220170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113DB3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187,7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735" w:rsidRPr="001443F4" w:rsidTr="00113DB3">
        <w:trPr>
          <w:trHeight w:val="165"/>
        </w:trPr>
        <w:tc>
          <w:tcPr>
            <w:tcW w:w="412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1.1.5</w:t>
            </w:r>
          </w:p>
        </w:tc>
        <w:tc>
          <w:tcPr>
            <w:tcW w:w="1148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1.5</w:t>
            </w:r>
          </w:p>
        </w:tc>
        <w:tc>
          <w:tcPr>
            <w:tcW w:w="1842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Компенсация расходов на оплату жилых помещений отопления и освещения педагогическим работникам, работающим в сельской местности</w:t>
            </w:r>
          </w:p>
        </w:tc>
        <w:tc>
          <w:tcPr>
            <w:tcW w:w="1276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1003</w:t>
            </w:r>
          </w:p>
        </w:tc>
        <w:tc>
          <w:tcPr>
            <w:tcW w:w="1163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0868079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860735" w:rsidRPr="00C244D5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0735" w:rsidRPr="001443F4" w:rsidRDefault="00860735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1B1546" w:rsidRPr="001443F4" w:rsidTr="003D52FC">
        <w:trPr>
          <w:trHeight w:val="165"/>
        </w:trPr>
        <w:tc>
          <w:tcPr>
            <w:tcW w:w="14175" w:type="dxa"/>
            <w:gridSpan w:val="15"/>
          </w:tcPr>
          <w:p w:rsidR="001B1546" w:rsidRDefault="001B1546" w:rsidP="001B1546">
            <w:pPr>
              <w:pStyle w:val="af0"/>
            </w:pPr>
            <w:r>
              <w:t>*областной бюджет- 205,0 тыс.рублей, местный бюджет 51,2 тыс.рублей</w:t>
            </w:r>
          </w:p>
          <w:p w:rsidR="001B1546" w:rsidRDefault="001B1546" w:rsidP="001B1546">
            <w:pPr>
              <w:pStyle w:val="af0"/>
            </w:pPr>
            <w:r>
              <w:t>** областной бюджет – 2729,8 тыс.рублей, местный бюджет 1819,9 тыс. рублей</w:t>
            </w:r>
          </w:p>
          <w:p w:rsidR="001B1546" w:rsidRPr="001443F4" w:rsidRDefault="001B1546" w:rsidP="00A2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a4"/>
        <w:tblW w:w="0" w:type="auto"/>
        <w:tblInd w:w="11052" w:type="dxa"/>
        <w:tblLayout w:type="fixed"/>
        <w:tblLook w:val="04A0" w:firstRow="1" w:lastRow="0" w:firstColumn="1" w:lastColumn="0" w:noHBand="0" w:noVBand="1"/>
      </w:tblPr>
      <w:tblGrid>
        <w:gridCol w:w="3791"/>
      </w:tblGrid>
      <w:tr w:rsidR="00860735" w:rsidRPr="00BB0021" w:rsidTr="00A2785D"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A94FFB" w:rsidRDefault="00A94FFB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B1546" w:rsidRDefault="001B1546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B1546" w:rsidRDefault="001B1546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B1546" w:rsidRDefault="001B1546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B1546" w:rsidRDefault="001B1546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3DB3" w:rsidRDefault="00113DB3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60735" w:rsidRPr="00BB0021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0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№4</w:t>
            </w:r>
          </w:p>
          <w:p w:rsidR="00860735" w:rsidRPr="00BB0021" w:rsidRDefault="00860735" w:rsidP="00A27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0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 муниципальной программе «Развитие культуры Грачевского района на 2014-2021 годы»</w:t>
            </w:r>
          </w:p>
        </w:tc>
      </w:tr>
    </w:tbl>
    <w:p w:rsidR="00860735" w:rsidRPr="00BB0021" w:rsidRDefault="00860735" w:rsidP="00860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735" w:rsidRDefault="00860735" w:rsidP="008607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0735" w:rsidRPr="00692B34" w:rsidRDefault="00860735" w:rsidP="00860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860735" w:rsidRPr="00692B34" w:rsidRDefault="00860735" w:rsidP="00860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92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60735" w:rsidRPr="00692B34" w:rsidRDefault="00860735" w:rsidP="008607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827"/>
        <w:gridCol w:w="2268"/>
        <w:gridCol w:w="1417"/>
        <w:gridCol w:w="1418"/>
        <w:gridCol w:w="2126"/>
        <w:gridCol w:w="3083"/>
      </w:tblGrid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82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имя отчество, наименование должности лица, ответственного за реализацию 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мероприятия (достижение показателя (индикатора),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наступление 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контрольного события)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Плановое значение 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 (индикатора)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наступления контрольного события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со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значением оценки рисков</w:t>
            </w:r>
          </w:p>
        </w:tc>
      </w:tr>
    </w:tbl>
    <w:p w:rsidR="00860735" w:rsidRPr="00D64FCB" w:rsidRDefault="00860735" w:rsidP="008607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757"/>
        <w:gridCol w:w="2338"/>
        <w:gridCol w:w="1417"/>
        <w:gridCol w:w="1418"/>
        <w:gridCol w:w="2126"/>
        <w:gridCol w:w="3083"/>
      </w:tblGrid>
      <w:tr w:rsidR="00860735" w:rsidRPr="00D64FCB" w:rsidTr="00A2785D">
        <w:trPr>
          <w:tblHeader/>
        </w:trPr>
        <w:tc>
          <w:tcPr>
            <w:tcW w:w="421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Грачевского района на 2014-2021 годы»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</w:t>
            </w:r>
            <w:r w:rsidRPr="00D64F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D64F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дополнительного образования в сфере культуры и искусства</w:t>
            </w:r>
            <w:r w:rsidRPr="00D64F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1.1 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деятельности учреждения   развития дополнительного   образования.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.1</w:t>
            </w:r>
          </w:p>
          <w:p w:rsidR="00860735" w:rsidRPr="001F3A86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дополнительных общеобразовательных программ в области искусств.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1.2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Поддержка  и развитие  дополнительного  образования  в сфере 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культуры и искусства.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1.2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участвующих в мероприятиях муниципального, регионального, федерального и международного уровней.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для индикатора 1.1 и 1.2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Отчет о</w:t>
            </w: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выполнения муниципального задания на оказание муниципальной услуги МБУ ДО ДШИ.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Ежеквартально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числа, следующего за отчетным кварталом</w:t>
            </w:r>
          </w:p>
        </w:tc>
        <w:tc>
          <w:tcPr>
            <w:tcW w:w="3083" w:type="dxa"/>
          </w:tcPr>
          <w:p w:rsidR="00860735" w:rsidRDefault="00E905B9" w:rsidP="00E9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E905B9" w:rsidRPr="00E905B9" w:rsidRDefault="00E905B9" w:rsidP="00E9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Мероприятие1.1.2.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1D5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заработной платы педагогическим работникам муниципальных учреждений дополнительного образования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  <w:p w:rsidR="00860735" w:rsidRDefault="00860735" w:rsidP="00A27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(с начислениями) педагогических работников муниципальных учреждений дополнительного образования детей Грачевского района на 2018 год</w:t>
            </w:r>
          </w:p>
          <w:p w:rsidR="00860735" w:rsidRDefault="00860735" w:rsidP="00A278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среднемесячной заработной платы педагогических работников муниципальных учреждений дополнительного образования детей Грачевского района.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</w:p>
          <w:p w:rsidR="00860735" w:rsidRPr="0091270F" w:rsidRDefault="00860735" w:rsidP="00A27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Pr="0091270F" w:rsidRDefault="00860735" w:rsidP="00A27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Pr="0091270F" w:rsidRDefault="00860735" w:rsidP="00A27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1418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3262,3</w:t>
            </w:r>
          </w:p>
          <w:p w:rsidR="00860735" w:rsidRPr="0091270F" w:rsidRDefault="00860735" w:rsidP="00A27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Pr="0091270F" w:rsidRDefault="00860735" w:rsidP="00A27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Pr="0091270F" w:rsidRDefault="00860735" w:rsidP="00A27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2126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rPr>
          <w:trHeight w:val="1274"/>
        </w:trPr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1.1.2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</w:t>
            </w:r>
            <w:r w:rsidRPr="00912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выполнении условий соглашения о предоставлении субсидии на повышение заработной платы педагогических работников</w:t>
            </w:r>
          </w:p>
        </w:tc>
        <w:tc>
          <w:tcPr>
            <w:tcW w:w="2338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Глав.бух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 С.Ю.</w:t>
            </w:r>
          </w:p>
        </w:tc>
        <w:tc>
          <w:tcPr>
            <w:tcW w:w="1417" w:type="dxa"/>
          </w:tcPr>
          <w:p w:rsidR="00860735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</w:tcPr>
          <w:p w:rsidR="00860735" w:rsidRPr="0091270F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Ежеквартально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числа, следующего за отчетным кварталом</w:t>
            </w:r>
          </w:p>
        </w:tc>
        <w:tc>
          <w:tcPr>
            <w:tcW w:w="3083" w:type="dxa"/>
          </w:tcPr>
          <w:p w:rsidR="00E905B9" w:rsidRDefault="00E905B9" w:rsidP="00E9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860735" w:rsidRDefault="00E905B9" w:rsidP="00E9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1.3 Ремонтные, противоаварийные, противопожарные  мероприятия</w:t>
            </w:r>
            <w:r w:rsidR="004243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учреждении </w:t>
            </w:r>
            <w:r w:rsidR="004243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1.3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 требований пожарной безопасности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учреждении дополнительного образования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1.3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отсутствия предписания со стороны уполномоченных надзорных органов.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Вед.экономист Пчелякова Н.Н.</w:t>
            </w:r>
          </w:p>
        </w:tc>
        <w:tc>
          <w:tcPr>
            <w:tcW w:w="1417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31.12.201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3" w:type="dxa"/>
          </w:tcPr>
          <w:p w:rsidR="00E905B9" w:rsidRDefault="00E905B9" w:rsidP="00E9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860735" w:rsidRPr="00D64FCB" w:rsidRDefault="00E905B9" w:rsidP="00E9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1.4  Энергосбережение  и повышение энергетической эффективности в учреждение</w:t>
            </w:r>
            <w:r w:rsidR="004243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дополнительного образования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1.4</w:t>
            </w:r>
          </w:p>
          <w:p w:rsidR="00860735" w:rsidRPr="00D64FCB" w:rsidRDefault="00860735" w:rsidP="00C76A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 экономии   энергоресурсов от общего потребления</w:t>
            </w:r>
            <w:r w:rsidR="00C76AE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76AEE"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учреждение</w:t>
            </w:r>
            <w:r w:rsidR="00C76A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дополнительного образования</w:t>
            </w:r>
            <w:r w:rsidR="00C76AEE"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1.4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потребления энергоресурсов.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418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3" w:type="dxa"/>
          </w:tcPr>
          <w:p w:rsidR="00860735" w:rsidRPr="00E905B9" w:rsidRDefault="00E905B9" w:rsidP="00E9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2 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«Развитие культурно-досуговой деятельности. Поддержка народного творчества»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2.1 Обеспечение культурно-досуговой  деятельности.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2.1</w:t>
            </w:r>
          </w:p>
          <w:p w:rsidR="00860735" w:rsidRPr="00CB31D5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B31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Посещаемость культурно-досуговых мероприятий.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 М.М.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Тыс.чел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 мероприятие 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Поддержка  и развитие  культурно- досуговой  деятельности.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860735" w:rsidRPr="00034820" w:rsidRDefault="00860735" w:rsidP="00A278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4820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культурно-массовых мероприятий.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 М.М.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Контрольное событие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индикатора </w:t>
            </w: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2.2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Отчет по целевым показателям (индикаторам) деятельности муниципальных учреждений культурно-досугового типа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Зав.метод отделом 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МБУК ЦКС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А.Ю.</w:t>
            </w:r>
          </w:p>
        </w:tc>
        <w:tc>
          <w:tcPr>
            <w:tcW w:w="1417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</w:p>
        </w:tc>
        <w:tc>
          <w:tcPr>
            <w:tcW w:w="1418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числа, следующего за отчетным кварталом</w:t>
            </w:r>
          </w:p>
        </w:tc>
        <w:tc>
          <w:tcPr>
            <w:tcW w:w="3083" w:type="dxa"/>
          </w:tcPr>
          <w:p w:rsidR="00E905B9" w:rsidRDefault="00E905B9" w:rsidP="00E9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Непредсказуемость изменений </w:t>
            </w: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федерального, областного и районного законодательства в бюджетной сфере учреждений культуры</w:t>
            </w:r>
          </w:p>
          <w:p w:rsidR="00860735" w:rsidRPr="00D64FCB" w:rsidRDefault="00E905B9" w:rsidP="00E9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2.1.1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</w:t>
            </w:r>
            <w:r w:rsidRPr="00034820">
              <w:rPr>
                <w:rFonts w:ascii="Times New Roman" w:eastAsia="Calibri" w:hAnsi="Times New Roman" w:cs="Times New Roman"/>
                <w:sz w:val="20"/>
                <w:szCs w:val="20"/>
              </w:rPr>
              <w:t>овышени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0348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заработной платы работникам муниципальных учреждений культуры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 М.М.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  <w:p w:rsidR="00860735" w:rsidRPr="002E7C99" w:rsidRDefault="00860735" w:rsidP="00A27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C99">
              <w:rPr>
                <w:rFonts w:ascii="Times New Roman" w:hAnsi="Times New Roman" w:cs="Times New Roman"/>
                <w:sz w:val="20"/>
                <w:szCs w:val="20"/>
              </w:rPr>
              <w:t>Фонд оплаты труда (с начислениями) работников муниципальных учреждений культуры Грачевского района  на 2018 года.</w:t>
            </w:r>
          </w:p>
          <w:p w:rsidR="00860735" w:rsidRDefault="00860735" w:rsidP="00A278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C99">
              <w:rPr>
                <w:rFonts w:ascii="Times New Roman" w:hAnsi="Times New Roman" w:cs="Times New Roman"/>
                <w:sz w:val="20"/>
                <w:szCs w:val="20"/>
              </w:rPr>
              <w:t>Размер среднемесячной заработной платы работников муниципальных учреждений культуры Грачевского района.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 М.М.</w:t>
            </w: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1418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15399</w:t>
            </w: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2126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2.1.1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</w:t>
            </w:r>
            <w:r w:rsidRPr="00912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выполнении условий соглашения о предоставлении субсидии на повышение заработной платы педагогических работников</w:t>
            </w:r>
          </w:p>
        </w:tc>
        <w:tc>
          <w:tcPr>
            <w:tcW w:w="2338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Глав.бух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 С.Ю.</w:t>
            </w:r>
          </w:p>
        </w:tc>
        <w:tc>
          <w:tcPr>
            <w:tcW w:w="1417" w:type="dxa"/>
          </w:tcPr>
          <w:p w:rsidR="00860735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</w:tcPr>
          <w:p w:rsidR="00860735" w:rsidRPr="0091270F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Ежеквартально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числа, следующего за отчетным кварталом</w:t>
            </w:r>
          </w:p>
        </w:tc>
        <w:tc>
          <w:tcPr>
            <w:tcW w:w="3083" w:type="dxa"/>
          </w:tcPr>
          <w:p w:rsidR="00E905B9" w:rsidRDefault="00E905B9" w:rsidP="00E9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860735" w:rsidRDefault="00E905B9" w:rsidP="00E9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 мероприятие 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Ремонтные, противоаварийные, противопожарные  мероприятия</w:t>
            </w:r>
            <w:r w:rsidR="00F31A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учреждениях культуры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 требований пожарной безопасности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учреждениях культуры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 М.М.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отсутствия предписания со стороны уполномоченных надзорных органов.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Вед.экономист МКУ ЦБУК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Пчелякова Н.Н.</w:t>
            </w:r>
          </w:p>
        </w:tc>
        <w:tc>
          <w:tcPr>
            <w:tcW w:w="1417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3" w:type="dxa"/>
          </w:tcPr>
          <w:p w:rsidR="00E905B9" w:rsidRDefault="00E905B9" w:rsidP="00E9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860735" w:rsidRPr="00D64FCB" w:rsidRDefault="00E905B9" w:rsidP="00E9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F31A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 мероприятие 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Энергосбережение  и повышение энергетической эффективности в учреждени</w:t>
            </w:r>
            <w:r w:rsidR="00F31A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ях культуры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860735" w:rsidRPr="00D64FCB" w:rsidRDefault="00860735" w:rsidP="00F31A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Процент экономии   энергоресурсов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учреждениях культуры </w:t>
            </w:r>
            <w:r w:rsidRPr="00D64F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общего потребления</w:t>
            </w:r>
            <w:r w:rsidR="00F31A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учреждениях культуры</w:t>
            </w:r>
            <w:r w:rsidRPr="00D64F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 М.М.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2.4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потребления энергоресурсов.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 М.М.</w:t>
            </w:r>
          </w:p>
        </w:tc>
        <w:tc>
          <w:tcPr>
            <w:tcW w:w="1417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3" w:type="dxa"/>
          </w:tcPr>
          <w:p w:rsidR="00860735" w:rsidRPr="00D64FCB" w:rsidRDefault="00E905B9" w:rsidP="00E9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3 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«Развитие музейного дела».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3.1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 деятельности музея.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3.1</w:t>
            </w:r>
          </w:p>
          <w:p w:rsidR="00860735" w:rsidRPr="004F19B9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19B9">
              <w:rPr>
                <w:rFonts w:ascii="Times New Roman" w:hAnsi="Times New Roman" w:cs="Times New Roman"/>
                <w:sz w:val="20"/>
                <w:szCs w:val="20"/>
              </w:rPr>
              <w:t>Количество музейных мероприятий, экскурсий, лекций, выставок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3.2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Поддержка и развития  музея.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3.2</w:t>
            </w:r>
          </w:p>
          <w:p w:rsidR="00860735" w:rsidRPr="004F19B9" w:rsidRDefault="00F31A00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Число посетителей в музее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Контрольное событие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индикатора 3.1 и </w:t>
            </w: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Сводный отчет о</w:t>
            </w:r>
            <w:r w:rsidRPr="00D6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выполнени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D6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муниципального задания на оказание муниципальной услуги МБУК «Народный музей Грачевского района».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Вед.экономист Пчелякова Н.Н.</w:t>
            </w:r>
          </w:p>
        </w:tc>
        <w:tc>
          <w:tcPr>
            <w:tcW w:w="1417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Ежеквартально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числа, следующего за отчетным кварталом</w:t>
            </w:r>
          </w:p>
        </w:tc>
        <w:tc>
          <w:tcPr>
            <w:tcW w:w="3083" w:type="dxa"/>
          </w:tcPr>
          <w:p w:rsidR="00DA50C9" w:rsidRDefault="00DA50C9" w:rsidP="00DA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860735" w:rsidRPr="00D64FCB" w:rsidRDefault="00DA50C9" w:rsidP="00DA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3.1.1</w:t>
            </w:r>
          </w:p>
          <w:p w:rsidR="00860735" w:rsidRDefault="00860735" w:rsidP="00A278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19B9">
              <w:rPr>
                <w:rFonts w:ascii="Times New Roman" w:hAnsi="Times New Roman" w:cs="Times New Roman"/>
                <w:sz w:val="20"/>
                <w:szCs w:val="20"/>
              </w:rPr>
              <w:t>Фонд оплаты труда (с начислениями) работников муниципальных учреждений культуры Грачевского района  на 2018 года.</w:t>
            </w:r>
          </w:p>
          <w:p w:rsidR="00860735" w:rsidRPr="004F19B9" w:rsidRDefault="00860735" w:rsidP="00A278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9B9">
              <w:rPr>
                <w:rFonts w:ascii="Times New Roman" w:hAnsi="Times New Roman" w:cs="Times New Roman"/>
                <w:sz w:val="20"/>
                <w:szCs w:val="20"/>
              </w:rPr>
              <w:t xml:space="preserve">Размер среднемесячной заработной платы работников муниципальных учреждений культуры Грачевского </w:t>
            </w:r>
            <w:r w:rsidRPr="004F19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Народный музей</w:t>
            </w: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1418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1031,2</w:t>
            </w: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3.1.1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</w:t>
            </w:r>
            <w:r w:rsidRPr="00912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выполнении условий соглашения о предоставлении субсидии на повышение заработной платы педагогических работников</w:t>
            </w:r>
          </w:p>
        </w:tc>
        <w:tc>
          <w:tcPr>
            <w:tcW w:w="2338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Глав.бух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 С.Ю.</w:t>
            </w:r>
          </w:p>
        </w:tc>
        <w:tc>
          <w:tcPr>
            <w:tcW w:w="1417" w:type="dxa"/>
          </w:tcPr>
          <w:p w:rsidR="00860735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</w:tcPr>
          <w:p w:rsidR="00860735" w:rsidRPr="0091270F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Ежеквартально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числа, следующего за отчетным кварталом</w:t>
            </w:r>
          </w:p>
        </w:tc>
        <w:tc>
          <w:tcPr>
            <w:tcW w:w="3083" w:type="dxa"/>
          </w:tcPr>
          <w:p w:rsidR="00DA50C9" w:rsidRDefault="00DA50C9" w:rsidP="00DA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860735" w:rsidRDefault="00DA50C9" w:rsidP="00DA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3.3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Ремонтные, противоаварийные, противопожарные мероприятия</w:t>
            </w:r>
            <w:r w:rsidR="00F31A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музее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3.3</w:t>
            </w:r>
          </w:p>
          <w:p w:rsidR="00860735" w:rsidRPr="00D64FCB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 требований пожарной безопасности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МБУК «Народный музей Грачевского района»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3.3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отсутствия предписания со стороны уполномоченных надзорных органов.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Вед.экономист МКУ ЦБУК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Пчелякова Н.Н.</w:t>
            </w:r>
          </w:p>
        </w:tc>
        <w:tc>
          <w:tcPr>
            <w:tcW w:w="1417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3" w:type="dxa"/>
          </w:tcPr>
          <w:p w:rsidR="00DA50C9" w:rsidRDefault="00DA50C9" w:rsidP="00DA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860735" w:rsidRPr="00D64FCB" w:rsidRDefault="00DA50C9" w:rsidP="00DA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3.4</w:t>
            </w:r>
          </w:p>
          <w:p w:rsidR="00860735" w:rsidRPr="00D64FCB" w:rsidRDefault="00860735" w:rsidP="00F31A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Энергосбережение  и повышение энергетической эффективности в </w:t>
            </w:r>
            <w:r w:rsidR="00F31A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музее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3.4</w:t>
            </w:r>
          </w:p>
          <w:p w:rsidR="00860735" w:rsidRPr="00D64FCB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Процент экономии   энергоресурсов </w:t>
            </w:r>
            <w:r w:rsidR="00F31A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музее </w:t>
            </w:r>
            <w:r w:rsidRPr="00D64F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общего потребления.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3.4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потребления энергоресурсов.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418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3" w:type="dxa"/>
          </w:tcPr>
          <w:p w:rsidR="00860735" w:rsidRPr="00D64FCB" w:rsidRDefault="00DA50C9" w:rsidP="00DA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4 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«Развитие библиотечного дела»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4.1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библиотечной деятельности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4.1</w:t>
            </w:r>
          </w:p>
          <w:p w:rsidR="00860735" w:rsidRPr="003C744F" w:rsidRDefault="003C258C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посещений в библиотеках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Директор МБУК МЦБС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72400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4.1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Сводный отчет о выполнении муниципальных заданий</w:t>
            </w:r>
          </w:p>
        </w:tc>
        <w:tc>
          <w:tcPr>
            <w:tcW w:w="2338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Вед.экономист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Пчелякова Н.Н.</w:t>
            </w:r>
          </w:p>
        </w:tc>
        <w:tc>
          <w:tcPr>
            <w:tcW w:w="1417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 до 5 числа, следующего за отчетным кварталом</w:t>
            </w:r>
          </w:p>
        </w:tc>
        <w:tc>
          <w:tcPr>
            <w:tcW w:w="3083" w:type="dxa"/>
          </w:tcPr>
          <w:p w:rsidR="00DA50C9" w:rsidRDefault="00DA50C9" w:rsidP="00DA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860735" w:rsidRPr="00D64FCB" w:rsidRDefault="00DA50C9" w:rsidP="00DA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Мероприятие4.1.1</w:t>
            </w:r>
          </w:p>
          <w:p w:rsidR="00860735" w:rsidRDefault="00860735" w:rsidP="00A278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19B9">
              <w:rPr>
                <w:rFonts w:ascii="Times New Roman" w:hAnsi="Times New Roman" w:cs="Times New Roman"/>
                <w:sz w:val="20"/>
                <w:szCs w:val="20"/>
              </w:rPr>
              <w:t>Фонд оплаты труда (с начислениями) работников муниципальных учреждений культуры Грачевского района  на 2018 года.</w:t>
            </w:r>
          </w:p>
          <w:p w:rsidR="00860735" w:rsidRPr="004F19B9" w:rsidRDefault="00860735" w:rsidP="00A278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9B9">
              <w:rPr>
                <w:rFonts w:ascii="Times New Roman" w:hAnsi="Times New Roman" w:cs="Times New Roman"/>
                <w:sz w:val="20"/>
                <w:szCs w:val="20"/>
              </w:rPr>
              <w:t>Размер среднемесячной заработной платы работников муниципальных учреждений культуры Грачевского района.</w:t>
            </w:r>
          </w:p>
        </w:tc>
        <w:tc>
          <w:tcPr>
            <w:tcW w:w="2338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1418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8593,2</w:t>
            </w: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4.1.1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</w:t>
            </w:r>
            <w:r w:rsidRPr="00912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выполнении условий соглашения о предоставлении субсидии на повышение заработной платы педагогических работников</w:t>
            </w:r>
          </w:p>
        </w:tc>
        <w:tc>
          <w:tcPr>
            <w:tcW w:w="2338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Глав.бух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 С.Ю.</w:t>
            </w:r>
          </w:p>
        </w:tc>
        <w:tc>
          <w:tcPr>
            <w:tcW w:w="1417" w:type="dxa"/>
          </w:tcPr>
          <w:p w:rsidR="00860735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</w:tcPr>
          <w:p w:rsidR="00860735" w:rsidRPr="0091270F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Ежеквартально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числа, следующего за отчетным кварталом</w:t>
            </w:r>
          </w:p>
        </w:tc>
        <w:tc>
          <w:tcPr>
            <w:tcW w:w="3083" w:type="dxa"/>
          </w:tcPr>
          <w:p w:rsidR="00DA50C9" w:rsidRDefault="00DA50C9" w:rsidP="00DA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860735" w:rsidRDefault="00DA50C9" w:rsidP="00DA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Поддержка  и развитие библиотечного  дела.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860735" w:rsidRPr="00233CF7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3CF7">
              <w:rPr>
                <w:rFonts w:ascii="Times New Roman" w:hAnsi="Times New Roman" w:cs="Times New Roman"/>
                <w:sz w:val="20"/>
                <w:szCs w:val="20"/>
              </w:rPr>
              <w:t>Процент охвата библиотечным обслуживанием.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Текстовый отчет к статистической форме № 6 -НК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Нагаева А.В.</w:t>
            </w:r>
          </w:p>
        </w:tc>
        <w:tc>
          <w:tcPr>
            <w:tcW w:w="1417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 до 10 января, 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следующего за отчетным годом</w:t>
            </w:r>
          </w:p>
        </w:tc>
        <w:tc>
          <w:tcPr>
            <w:tcW w:w="3083" w:type="dxa"/>
          </w:tcPr>
          <w:p w:rsidR="00DA50C9" w:rsidRDefault="00DA50C9" w:rsidP="00DA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860735" w:rsidRPr="00D64FCB" w:rsidRDefault="00DA50C9" w:rsidP="00DA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.3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Ремонтные, противоаварийные, противопожарные мероприятия</w:t>
            </w:r>
            <w:r w:rsidR="0093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r w:rsidR="0093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районных библиотеках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860735" w:rsidRPr="00D64FCB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 требований пожарной безопасности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библиотеках района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отсутствия предписания со стороны уполномоченных надзорных органов.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Вед.экономист Пчелякова Н.Н.</w:t>
            </w:r>
          </w:p>
        </w:tc>
        <w:tc>
          <w:tcPr>
            <w:tcW w:w="1417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3" w:type="dxa"/>
          </w:tcPr>
          <w:p w:rsidR="00DA50C9" w:rsidRDefault="00DA50C9" w:rsidP="00DA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860735" w:rsidRPr="00D64FCB" w:rsidRDefault="00DA50C9" w:rsidP="00DA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  <w:p w:rsidR="00860735" w:rsidRPr="00D64FCB" w:rsidRDefault="00860735" w:rsidP="00937A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Энергосбережение  и повышение энергетической эффективности в </w:t>
            </w:r>
            <w:r w:rsidR="0093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библиотечной системе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860735" w:rsidRPr="00D64FCB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Процент экономии   энергоресурсов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библиотечной системе </w:t>
            </w:r>
            <w:r w:rsidRPr="00D64F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общего потребления.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учета потребления энергоресурсов.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418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3" w:type="dxa"/>
          </w:tcPr>
          <w:p w:rsidR="00860735" w:rsidRPr="00D64FCB" w:rsidRDefault="00DA50C9" w:rsidP="00DA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5. 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«Обеспечение реализации муниципальной программы Развитие культуры Грачевского района на 2014-2021годы»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5.1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 деятельности сферы культуры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5.1</w:t>
            </w:r>
          </w:p>
          <w:p w:rsidR="00860735" w:rsidRPr="00D64FCB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 исполнения мероприятий плана работы отдела культуры администрации Грачевского района.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культуры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Спиридонов С.В.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5.1</w:t>
            </w:r>
          </w:p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Отчет плана работы отдела культуры администрации Грачевского района.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ОК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Болдырева Г.Б.</w:t>
            </w:r>
          </w:p>
        </w:tc>
        <w:tc>
          <w:tcPr>
            <w:tcW w:w="1417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</w:tcPr>
          <w:p w:rsidR="00860735" w:rsidRPr="00D64FCB" w:rsidRDefault="00E8473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 до 15 числа, следующего за отчетным кварталом</w:t>
            </w:r>
          </w:p>
        </w:tc>
        <w:tc>
          <w:tcPr>
            <w:tcW w:w="3083" w:type="dxa"/>
          </w:tcPr>
          <w:p w:rsidR="00860735" w:rsidRPr="00D64FCB" w:rsidRDefault="00DA50C9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Основное мероприятие 5.2</w:t>
            </w:r>
          </w:p>
          <w:p w:rsidR="00860735" w:rsidRPr="00D64FCB" w:rsidRDefault="00860735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1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Осуществление административно-хозяйственного обеспечения</w:t>
            </w:r>
          </w:p>
        </w:tc>
        <w:tc>
          <w:tcPr>
            <w:tcW w:w="233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5.2</w:t>
            </w:r>
          </w:p>
          <w:p w:rsidR="00860735" w:rsidRPr="00D64FCB" w:rsidRDefault="000776DF" w:rsidP="00A2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обеспечения </w:t>
            </w:r>
            <w:r w:rsidR="00860735" w:rsidRPr="00E8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надлежащем состоянии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помещений</w:t>
            </w:r>
            <w:r w:rsidR="00860735" w:rsidRPr="00E8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соответствующим требование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860735" w:rsidRPr="00E8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60735" w:rsidRPr="00E8156C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санитарно-эпидемиологическим</w:t>
            </w:r>
            <w:r w:rsidR="00860735" w:rsidRPr="00E8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нормам, а также продление сроков эксплуатации имущества</w:t>
            </w:r>
          </w:p>
        </w:tc>
        <w:tc>
          <w:tcPr>
            <w:tcW w:w="2338" w:type="dxa"/>
          </w:tcPr>
          <w:p w:rsidR="00860735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 В.И.</w:t>
            </w:r>
          </w:p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учреждений</w:t>
            </w:r>
          </w:p>
        </w:tc>
        <w:tc>
          <w:tcPr>
            <w:tcW w:w="1418" w:type="dxa"/>
          </w:tcPr>
          <w:p w:rsidR="00860735" w:rsidRPr="00D64FCB" w:rsidRDefault="000776DF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860735" w:rsidRPr="00D64FCB" w:rsidRDefault="00860735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0735" w:rsidRPr="00D64FCB" w:rsidTr="00A2785D">
        <w:tc>
          <w:tcPr>
            <w:tcW w:w="421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860735" w:rsidRPr="00D64FCB" w:rsidRDefault="00860735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мероприятие 5.2</w:t>
            </w:r>
          </w:p>
          <w:p w:rsidR="00860735" w:rsidRPr="00D64FCB" w:rsidRDefault="005C0148" w:rsidP="00A27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актов осмотра зданий.</w:t>
            </w:r>
          </w:p>
        </w:tc>
        <w:tc>
          <w:tcPr>
            <w:tcW w:w="2338" w:type="dxa"/>
          </w:tcPr>
          <w:p w:rsidR="00860735" w:rsidRPr="00D64FCB" w:rsidRDefault="005C0148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учреждений культуры</w:t>
            </w:r>
          </w:p>
        </w:tc>
        <w:tc>
          <w:tcPr>
            <w:tcW w:w="1417" w:type="dxa"/>
          </w:tcPr>
          <w:p w:rsidR="00860735" w:rsidRPr="00D64FCB" w:rsidRDefault="00F405BC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418" w:type="dxa"/>
          </w:tcPr>
          <w:p w:rsidR="00860735" w:rsidRPr="00D64FCB" w:rsidRDefault="00F405BC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126" w:type="dxa"/>
          </w:tcPr>
          <w:p w:rsidR="00860735" w:rsidRPr="00D64FCB" w:rsidRDefault="00F405BC" w:rsidP="00A2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до 31 декабря текущего года</w:t>
            </w:r>
          </w:p>
        </w:tc>
        <w:tc>
          <w:tcPr>
            <w:tcW w:w="3083" w:type="dxa"/>
          </w:tcPr>
          <w:p w:rsidR="00860735" w:rsidRPr="00D64FCB" w:rsidRDefault="00DA50C9" w:rsidP="00DA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</w:tbl>
    <w:p w:rsidR="000D748F" w:rsidRPr="000D748F" w:rsidRDefault="00860735" w:rsidP="000D7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D748F" w:rsidRPr="000D748F" w:rsidSect="001B1546">
          <w:pgSz w:w="16838" w:h="11906" w:orient="landscape"/>
          <w:pgMar w:top="568" w:right="1134" w:bottom="1701" w:left="851" w:header="709" w:footer="709" w:gutter="0"/>
          <w:cols w:space="708"/>
          <w:docGrid w:linePitch="360"/>
        </w:sectPr>
      </w:pPr>
    </w:p>
    <w:tbl>
      <w:tblPr>
        <w:tblW w:w="10563" w:type="dxa"/>
        <w:tblInd w:w="142" w:type="dxa"/>
        <w:tblLook w:val="04A0" w:firstRow="1" w:lastRow="0" w:firstColumn="1" w:lastColumn="0" w:noHBand="0" w:noVBand="1"/>
      </w:tblPr>
      <w:tblGrid>
        <w:gridCol w:w="6345"/>
        <w:gridCol w:w="4218"/>
      </w:tblGrid>
      <w:tr w:rsidR="000D748F" w:rsidRPr="00030F71" w:rsidTr="001B4BAC">
        <w:trPr>
          <w:trHeight w:val="1418"/>
        </w:trPr>
        <w:tc>
          <w:tcPr>
            <w:tcW w:w="6345" w:type="dxa"/>
          </w:tcPr>
          <w:p w:rsidR="000D748F" w:rsidRPr="00030F71" w:rsidRDefault="000D748F" w:rsidP="000D748F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0D748F" w:rsidRPr="00B63BDB" w:rsidRDefault="00541C34" w:rsidP="000D748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B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Приложение  № 5</w:t>
            </w:r>
          </w:p>
          <w:p w:rsidR="000D748F" w:rsidRPr="00B63BDB" w:rsidRDefault="000D748F" w:rsidP="000D748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B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 муниципальной  программе</w:t>
            </w:r>
          </w:p>
          <w:p w:rsidR="000D748F" w:rsidRPr="00B63BDB" w:rsidRDefault="000D748F" w:rsidP="000D748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B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«Развитие культуры </w:t>
            </w:r>
          </w:p>
          <w:p w:rsidR="000D748F" w:rsidRPr="00B63BDB" w:rsidRDefault="000D748F" w:rsidP="000D748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B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Грачёвского района</w:t>
            </w:r>
          </w:p>
          <w:p w:rsidR="000D748F" w:rsidRPr="00030F71" w:rsidRDefault="000D748F" w:rsidP="000D748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3B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2014-2021годы»</w:t>
            </w:r>
          </w:p>
        </w:tc>
      </w:tr>
    </w:tbl>
    <w:p w:rsidR="000D748F" w:rsidRPr="00030F71" w:rsidRDefault="000D748F" w:rsidP="000D748F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030F71" w:rsidRDefault="000D748F" w:rsidP="000D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ПАСПОРТ</w:t>
      </w:r>
    </w:p>
    <w:p w:rsidR="000D748F" w:rsidRPr="00030F71" w:rsidRDefault="000D748F" w:rsidP="000D748F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подпрограммы</w:t>
      </w: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«Развитие дополнительного образования в сфере культуры   и искусства» </w:t>
      </w: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муниципальной программы </w:t>
      </w: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«Развитие культуры Грачёвского района на 2014-2021 годы».</w:t>
      </w:r>
    </w:p>
    <w:p w:rsidR="000D748F" w:rsidRPr="00030F71" w:rsidRDefault="000D748F" w:rsidP="000D748F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7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F191F" w:rsidRPr="00030F71" w:rsidTr="0012684A"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48F" w:rsidRPr="00030F71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95" w:type="dxa"/>
          </w:tcPr>
          <w:p w:rsidR="000D748F" w:rsidRPr="00030F71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культуры администрации Грачёвского района</w:t>
            </w:r>
          </w:p>
        </w:tc>
      </w:tr>
      <w:tr w:rsidR="00EF191F" w:rsidRPr="00030F71" w:rsidTr="0012684A"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48F" w:rsidRPr="00030F71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Участники подпрограммы</w:t>
            </w:r>
          </w:p>
        </w:tc>
        <w:tc>
          <w:tcPr>
            <w:tcW w:w="6595" w:type="dxa"/>
          </w:tcPr>
          <w:p w:rsidR="000D748F" w:rsidRPr="00030F71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отсутствуют</w:t>
            </w:r>
          </w:p>
        </w:tc>
      </w:tr>
      <w:tr w:rsidR="00EF191F" w:rsidRPr="00030F71" w:rsidTr="0012684A"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48F" w:rsidRPr="00030F71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Цель подпрограммы</w:t>
            </w:r>
          </w:p>
        </w:tc>
        <w:tc>
          <w:tcPr>
            <w:tcW w:w="6595" w:type="dxa"/>
          </w:tcPr>
          <w:p w:rsidR="000D748F" w:rsidRPr="00030F71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получение населением Грачевского района  качественного дополнительного образования   в области  культуры и искусства.</w:t>
            </w:r>
          </w:p>
        </w:tc>
      </w:tr>
      <w:tr w:rsidR="00EF191F" w:rsidRPr="00030F71" w:rsidTr="0012684A"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48F" w:rsidRPr="00030F71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6595" w:type="dxa"/>
          </w:tcPr>
          <w:p w:rsidR="000D748F" w:rsidRPr="00030F71" w:rsidRDefault="000D748F" w:rsidP="000D748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 w:right="142" w:hanging="3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обеспечение гарантий доступного качественного дополнительного образования в области культуры и искусства </w:t>
            </w:r>
            <w:r w:rsidR="0051411F" w:rsidRP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посредством реализации:</w:t>
            </w:r>
          </w:p>
          <w:p w:rsidR="0051411F" w:rsidRPr="00030F71" w:rsidRDefault="0051411F" w:rsidP="0051411F">
            <w:pPr>
              <w:spacing w:line="240" w:lineRule="auto"/>
              <w:ind w:left="425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1)</w:t>
            </w:r>
            <w:r w:rsidRPr="00030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дополнительных предпрофессиональных общеобразовательных программ в области искусств на основе федеральных государственных требований, содержащих минимум объема, структуры, условия и срок реализации программы;</w:t>
            </w:r>
          </w:p>
          <w:p w:rsidR="0051411F" w:rsidRPr="00030F71" w:rsidRDefault="0051411F" w:rsidP="0051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42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0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дополнительных общеразвивающих общеобразовательных программ в области искусств;</w:t>
            </w:r>
          </w:p>
          <w:p w:rsidR="0051411F" w:rsidRPr="00030F71" w:rsidRDefault="0051411F" w:rsidP="0051411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 w:right="142" w:hanging="35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0F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гарантий доступного качественного дополнительного образования в области культуры и искусства через развитие его содержания, технологий, форм, системы оценивания качества, развитие дополнительного образования в сфере культуры и искусства в условиях введения федеральных государственных требований к предпрофессиональным  и общеразвивающим программам по видам искусств;</w:t>
            </w:r>
          </w:p>
          <w:p w:rsidR="000D748F" w:rsidRPr="00030F71" w:rsidRDefault="000D748F" w:rsidP="000D748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5" w:right="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всесторонне развитой,   </w:t>
            </w:r>
            <w:r w:rsidRP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социально активной личности, соответствующей     требованиям современного этапа развития общества, путем расширения и углубления опыта              </w:t>
            </w:r>
            <w:r w:rsidRP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преподавательской деятельности        </w:t>
            </w:r>
            <w:r w:rsidRP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учебно-воспитательном процессе учреждения;</w:t>
            </w:r>
          </w:p>
          <w:p w:rsidR="000D748F" w:rsidRPr="00030F71" w:rsidRDefault="000D748F" w:rsidP="000315B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5" w:right="142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развития молодых талантов и детей с высокой мотивацией к обучению;</w:t>
            </w:r>
          </w:p>
          <w:p w:rsidR="000D748F" w:rsidRPr="00030F71" w:rsidRDefault="000D748F" w:rsidP="000315B1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6"/>
              </w:tabs>
              <w:autoSpaceDE w:val="0"/>
              <w:autoSpaceDN w:val="0"/>
              <w:adjustRightInd w:val="0"/>
              <w:spacing w:after="0" w:line="240" w:lineRule="auto"/>
              <w:ind w:left="425" w:right="142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модернизация системы художественного образования и подготовки кадров в сфере культуры и искусства, отвечающей задачам сохранения традиций лучших российских школ и требованиям современности;</w:t>
            </w:r>
          </w:p>
          <w:p w:rsidR="000D748F" w:rsidRPr="00030F71" w:rsidRDefault="000D748F" w:rsidP="000315B1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" w:right="142" w:hanging="3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оснащение и модернизация учреждения                    дополнительного образования в сфере культуры и искусства;</w:t>
            </w:r>
          </w:p>
        </w:tc>
      </w:tr>
      <w:tr w:rsidR="00EF191F" w:rsidRPr="00030F71" w:rsidTr="0012684A"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559" w:rsidRPr="00030F71" w:rsidRDefault="00611559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Приоритетные  проекты </w:t>
            </w: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(программы), реализуемые  в рамках  подпрограммы</w:t>
            </w:r>
          </w:p>
        </w:tc>
        <w:tc>
          <w:tcPr>
            <w:tcW w:w="6595" w:type="dxa"/>
          </w:tcPr>
          <w:p w:rsidR="00611559" w:rsidRPr="00030F71" w:rsidRDefault="00611559" w:rsidP="0061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Отсутствуют.</w:t>
            </w:r>
          </w:p>
        </w:tc>
      </w:tr>
      <w:tr w:rsidR="00030F71" w:rsidRPr="00030F71" w:rsidTr="0012684A"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48F" w:rsidRPr="00030F71" w:rsidRDefault="00611559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D748F"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оказатели</w:t>
            </w: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(индикаторы)</w:t>
            </w:r>
            <w:r w:rsidR="000D748F"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подпрограммы</w:t>
            </w:r>
          </w:p>
        </w:tc>
        <w:tc>
          <w:tcPr>
            <w:tcW w:w="6595" w:type="dxa"/>
          </w:tcPr>
          <w:p w:rsidR="00030F71" w:rsidRPr="00030F71" w:rsidRDefault="00030F71" w:rsidP="0060787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Сохранность контингента обучающихся (кол-во обучающихся,  на конец года / на кол-во обучающихся  на начало года * 100%)</w:t>
            </w:r>
          </w:p>
          <w:p w:rsidR="00030F71" w:rsidRPr="00030F71" w:rsidRDefault="00030F71" w:rsidP="0060787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дополнительных общеобразовательных программ в области искусств (2018г)</w:t>
            </w:r>
          </w:p>
          <w:p w:rsidR="00030F71" w:rsidRPr="00030F71" w:rsidRDefault="00030F71" w:rsidP="00546CF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Фонд оплаты  труда ( с начислениями) педагогических  работников муниципальных  учреждений дополнительного  образования детей Грачёвского  района на 2018 год.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30F71" w:rsidRPr="00030F71" w:rsidRDefault="00030F71" w:rsidP="00A2785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Размер  среднемесячной  заработной  платы  педагогических  работников муниципальных  учреждений дополнительного  образования детей Грачёвского  района.</w:t>
            </w:r>
          </w:p>
          <w:p w:rsidR="007B1A08" w:rsidRPr="00030F71" w:rsidRDefault="0060787E" w:rsidP="00A2785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Доля детей, участвующих  в мероприятиях  муниципального, регионального, федерального и международного  уровней от общего числа обучающих  в учреждении.</w:t>
            </w:r>
          </w:p>
          <w:p w:rsidR="000D748F" w:rsidRPr="00030F71" w:rsidRDefault="000D748F" w:rsidP="0060787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Исполнение  требований пожарной безопасности</w:t>
            </w:r>
            <w:r w:rsidR="007B1A08"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учреждении  дополнительного образования</w:t>
            </w: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30F71" w:rsidRPr="00030F71" w:rsidRDefault="000D748F" w:rsidP="00546CF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Процент экономии   энергоресурсов от общего потребления</w:t>
            </w:r>
            <w:r w:rsidR="00546C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6CF6"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учреждении  дополнительного образования</w:t>
            </w:r>
          </w:p>
        </w:tc>
      </w:tr>
      <w:tr w:rsidR="00EF191F" w:rsidRPr="00030F71" w:rsidTr="0012684A"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48F" w:rsidRPr="00030F71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595" w:type="dxa"/>
          </w:tcPr>
          <w:p w:rsidR="000D748F" w:rsidRPr="00030F71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2014-2021 годы</w:t>
            </w:r>
          </w:p>
        </w:tc>
      </w:tr>
      <w:tr w:rsidR="00DD3B4D" w:rsidRPr="00030F71" w:rsidTr="0012684A"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48F" w:rsidRPr="00030F71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595" w:type="dxa"/>
          </w:tcPr>
          <w:p w:rsidR="000D748F" w:rsidRPr="00030F71" w:rsidRDefault="000D748F" w:rsidP="00607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бюджетных ассигнований на реализацию подпрограммы составляет </w:t>
            </w:r>
            <w:r w:rsid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A68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6854,1</w:t>
            </w:r>
            <w:r w:rsid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тыс.рублей</w:t>
            </w:r>
            <w:r w:rsidRP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 том числе по годам:</w:t>
            </w:r>
          </w:p>
          <w:p w:rsidR="000D748F" w:rsidRPr="00030F71" w:rsidRDefault="000D748F" w:rsidP="0060787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2014 г </w:t>
            </w:r>
            <w:r w:rsidR="00611559"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5109,4 тыс.рублей;</w:t>
            </w:r>
          </w:p>
          <w:p w:rsidR="000D748F" w:rsidRPr="00030F71" w:rsidRDefault="000D748F" w:rsidP="0060787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2015г </w:t>
            </w:r>
            <w:r w:rsidR="00611559"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4436,5 тыс.рублей;</w:t>
            </w:r>
          </w:p>
          <w:p w:rsidR="000D748F" w:rsidRPr="00030F71" w:rsidRDefault="000D748F" w:rsidP="0060787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2016 г – 4661,0 тыс.рублей;</w:t>
            </w:r>
          </w:p>
          <w:p w:rsidR="000D748F" w:rsidRPr="00030F71" w:rsidRDefault="000D748F" w:rsidP="0060787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2017 г </w:t>
            </w:r>
            <w:r w:rsidR="00611559"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68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4771,2</w:t>
            </w: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тыс.рублей;</w:t>
            </w:r>
          </w:p>
          <w:p w:rsidR="000D748F" w:rsidRPr="00030F71" w:rsidRDefault="000D748F" w:rsidP="0060787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2018 г -  </w:t>
            </w:r>
            <w:r w:rsidR="00DD3B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4562</w:t>
            </w: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 тыс.рублей;</w:t>
            </w:r>
          </w:p>
          <w:p w:rsidR="000D748F" w:rsidRPr="00030F71" w:rsidRDefault="000D748F" w:rsidP="0060787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2019 г </w:t>
            </w:r>
            <w:r w:rsidR="00611559"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3B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4357</w:t>
            </w: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 тыс.рублей;</w:t>
            </w:r>
          </w:p>
          <w:p w:rsidR="000D748F" w:rsidRPr="00030F71" w:rsidRDefault="000D748F" w:rsidP="0060787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 г -</w:t>
            </w:r>
            <w:r w:rsidR="00DD3B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4407</w:t>
            </w: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 тыс.рублей;</w:t>
            </w:r>
          </w:p>
          <w:p w:rsidR="000D748F" w:rsidRPr="00030F71" w:rsidRDefault="000D748F" w:rsidP="00DD3B4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2021 г – </w:t>
            </w:r>
            <w:r w:rsidR="00DD3B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4550</w:t>
            </w: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 тыс.рублей;</w:t>
            </w:r>
          </w:p>
        </w:tc>
      </w:tr>
      <w:tr w:rsidR="00EF191F" w:rsidRPr="00030F71" w:rsidTr="0012684A"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559" w:rsidRPr="00030F71" w:rsidRDefault="00611559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Ожидаемые результаты реализации  подпрограммы</w:t>
            </w:r>
          </w:p>
        </w:tc>
        <w:tc>
          <w:tcPr>
            <w:tcW w:w="6595" w:type="dxa"/>
          </w:tcPr>
          <w:p w:rsidR="007327E6" w:rsidRPr="00030F71" w:rsidRDefault="007327E6" w:rsidP="00CB6376">
            <w:pPr>
              <w:shd w:val="clear" w:color="auto" w:fill="FFFFFF"/>
              <w:spacing w:before="100" w:beforeAutospacing="1" w:after="226" w:line="240" w:lineRule="auto"/>
              <w:ind w:left="142" w:right="21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обеспечить гарантии доступности и качества услуг  учреждения дополнительного  образования детей  в сфере  культуры; </w:t>
            </w:r>
          </w:p>
          <w:p w:rsidR="00CB6376" w:rsidRPr="00030F71" w:rsidRDefault="00CB6376" w:rsidP="00CB6376">
            <w:pPr>
              <w:shd w:val="clear" w:color="auto" w:fill="FFFFFF"/>
              <w:spacing w:before="100" w:beforeAutospacing="1" w:after="226" w:line="240" w:lineRule="auto"/>
              <w:ind w:left="142" w:right="216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обеспечить </w:t>
            </w:r>
            <w:r w:rsidRP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целостное художественно-эстетическое развитие личности и приобретение ею в процессе освоения образовательных программ </w:t>
            </w: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музыкально-исполнительских (ОП: "Фортепиано", "Народные инструменты", "Духовые и ударные инструменты"), </w:t>
            </w:r>
            <w:r w:rsidRP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танцевально-исполнительских (ОП-"Хореографическое творчество"); теоретических знаний, умений и навыков (</w:t>
            </w:r>
            <w:r w:rsidRPr="00030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ОП: "Фортепиано", "Народные инструменты", "Духовые и ударные инструменты", </w:t>
            </w:r>
            <w:r w:rsidR="007327E6" w:rsidRP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"Хореографическое творчество");</w:t>
            </w:r>
          </w:p>
          <w:p w:rsidR="00611559" w:rsidRPr="00030F71" w:rsidRDefault="007327E6" w:rsidP="007327E6">
            <w:pPr>
              <w:shd w:val="clear" w:color="auto" w:fill="FFFFFF"/>
              <w:spacing w:before="100" w:beforeAutospacing="1" w:after="226" w:line="240" w:lineRule="auto"/>
              <w:ind w:left="142" w:right="21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увеличить количество  выпускников, продолживших  обучение  в профильных учреждениях СПО;</w:t>
            </w:r>
          </w:p>
        </w:tc>
      </w:tr>
    </w:tbl>
    <w:p w:rsidR="000D748F" w:rsidRPr="00030F71" w:rsidRDefault="000D748F" w:rsidP="000D748F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4105" w:rsidRPr="005F4105" w:rsidRDefault="005F4105" w:rsidP="005F4105">
      <w:pPr>
        <w:widowControl w:val="0"/>
        <w:tabs>
          <w:tab w:val="left" w:pos="8364"/>
        </w:tabs>
        <w:autoSpaceDE w:val="0"/>
        <w:autoSpaceDN w:val="0"/>
        <w:adjustRightInd w:val="0"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030F71" w:rsidRDefault="005F4105" w:rsidP="005F4105">
      <w:pPr>
        <w:widowControl w:val="0"/>
        <w:tabs>
          <w:tab w:val="left" w:pos="8364"/>
        </w:tabs>
        <w:autoSpaceDE w:val="0"/>
        <w:autoSpaceDN w:val="0"/>
        <w:adjustRightInd w:val="0"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 </w:t>
      </w:r>
      <w:r w:rsidR="000D748F" w:rsidRPr="00030F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Общая характеристика</w:t>
      </w:r>
      <w:r w:rsidR="007327E6" w:rsidRPr="00030F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соответствующей сферы </w:t>
      </w:r>
      <w:r w:rsidR="007327E6" w:rsidRPr="00030F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реализации </w:t>
      </w:r>
      <w:r w:rsidR="006F7BE7"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F67D8" w:rsidRPr="00030F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подпрограммы.</w:t>
      </w:r>
    </w:p>
    <w:p w:rsidR="005F4105" w:rsidRDefault="006F7BE7" w:rsidP="000D748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</w:p>
    <w:p w:rsidR="000D748F" w:rsidRPr="00030F71" w:rsidRDefault="005F4105" w:rsidP="000D748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0D748F"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Дополнительное образование в области культуры и искусства является важнейшей составляющей образовательного пространства, сложившегося в современном российском обществе. Оно социально востребовано, нуждается в постоянном внимании и поддержке со стороны общества и государства как образование, органично сочетающее в себе воспитание, обучение и развитие личности. </w:t>
      </w:r>
    </w:p>
    <w:p w:rsidR="000D748F" w:rsidRPr="00030F71" w:rsidRDefault="006F7BE7" w:rsidP="000D748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0D748F"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учреждения дополнительного образования в области культуры и искусства одной из главных миссий является обеспечение способности раскрывать личностный потенциал любого ребёнка, любого человека, помогать ему готовиться к условиям жизни в высоко-конкурентной среде, то есть уметь бороться за себя, уметь реализовывать свои идеи.</w:t>
      </w:r>
    </w:p>
    <w:p w:rsidR="000D748F" w:rsidRPr="00030F71" w:rsidRDefault="006F7BE7" w:rsidP="000D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0D748F"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Дополнительное образование детей, помимо обучения, воспитания и творческого развития личности, позволяет решать ряд других социально значимых проблем, таких, как обеспечение зан</w:t>
      </w:r>
      <w:r w:rsidR="0051411F"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ятости детей, их </w:t>
      </w:r>
      <w:r w:rsidR="000D748F"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социальная адаптация, формирование здорового образа жизни, профилактика безнадзорности, правонарушений и других асоциальных проявлений среди детей и подростков. На основе дополнительного образования в сфере культуры решаются проблемы обеспечения качественного образования по выбору, социально-экономические проблемы в целом.</w:t>
      </w:r>
    </w:p>
    <w:p w:rsidR="000D748F" w:rsidRPr="00030F71" w:rsidRDefault="006F7BE7" w:rsidP="000D748F">
      <w:pPr>
        <w:spacing w:after="200" w:line="240" w:lineRule="auto"/>
        <w:contextualSpacing/>
        <w:jc w:val="both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0D748F"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Основой для деятельности образовательных учреждений культуры служит Концепция развития дополнительного образования детей 2014г. </w:t>
      </w:r>
    </w:p>
    <w:p w:rsidR="000D748F" w:rsidRPr="00030F71" w:rsidRDefault="000D748F" w:rsidP="000D74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Предпрофессиональные </w:t>
      </w: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общеобразовательные</w:t>
      </w: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программы в области искусств реализуются в целях выявления одаренных детей в раннем детском возрасте, создания условий для их художественного образования и эстетического воспитания, приобретения ими знаний, умений и навыков в области выбранного вида искусств, опыта творческой деятельности и осуществления их подготовки к поступлению в образовательные учреждения, реализующие профессиональные образовательные программы в области искусств.</w:t>
      </w:r>
    </w:p>
    <w:p w:rsidR="000D748F" w:rsidRPr="00030F71" w:rsidRDefault="000D748F" w:rsidP="000D748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Calibri" w:eastAsia="Calibri" w:hAnsi="Calibri" w:cs="Times New Roman"/>
          <w:color w:val="000000" w:themeColor="text1"/>
          <w:sz w:val="24"/>
          <w:szCs w:val="24"/>
        </w:rPr>
        <w:tab/>
      </w: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Внедрение общеразвивающих общеобразовательных программ для детей и взрослых в области искусств позволит расширить объем и спектр услуг учреждения, обеспечит интеграцию детей и взрослых по творческим интересам.</w:t>
      </w:r>
    </w:p>
    <w:p w:rsidR="000D748F" w:rsidRPr="00030F71" w:rsidRDefault="000D748F" w:rsidP="000D74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территории муниципального образования Грачевский район Оренбургской области действует одно учреждение дополнительного образования в сфере культуры и искусства по следующим направлениям:</w:t>
      </w:r>
    </w:p>
    <w:p w:rsidR="000D748F" w:rsidRPr="00030F71" w:rsidRDefault="000D748F" w:rsidP="00EF191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Инструментальное исполнительство;</w:t>
      </w:r>
    </w:p>
    <w:p w:rsidR="000D748F" w:rsidRPr="00030F71" w:rsidRDefault="000D748F" w:rsidP="00EF191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Хореографическое творчество.</w:t>
      </w:r>
    </w:p>
    <w:p w:rsidR="000D748F" w:rsidRPr="00030F71" w:rsidRDefault="000D748F" w:rsidP="000D748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Приоритетами развития дополнительного образования в сфере культуры являются:</w:t>
      </w:r>
    </w:p>
    <w:p w:rsidR="000D748F" w:rsidRPr="00030F71" w:rsidRDefault="000D748F" w:rsidP="000D748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полное раскрытие личностных качеств и творческих способностей обучающегося;</w:t>
      </w:r>
    </w:p>
    <w:p w:rsidR="000D748F" w:rsidRPr="00030F71" w:rsidRDefault="000D748F" w:rsidP="000D748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эмоциональной сферы, формирование художественно-эстетического вкуса;</w:t>
      </w:r>
    </w:p>
    <w:p w:rsidR="000D748F" w:rsidRPr="00030F71" w:rsidRDefault="000D748F" w:rsidP="000D748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свободный выбор видов творческой деятельности;</w:t>
      </w:r>
    </w:p>
    <w:p w:rsidR="000D748F" w:rsidRPr="00030F71" w:rsidRDefault="000D748F" w:rsidP="000D748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ориентация на личностные интересы, потребности, способности;</w:t>
      </w:r>
    </w:p>
    <w:p w:rsidR="000D748F" w:rsidRPr="00030F71" w:rsidRDefault="000D748F" w:rsidP="000D748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возможность свободного самоопределения и самореализации;</w:t>
      </w:r>
    </w:p>
    <w:p w:rsidR="000D748F" w:rsidRPr="00030F71" w:rsidRDefault="000D748F" w:rsidP="000D748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единство обучения, воспитания, развития;</w:t>
      </w:r>
    </w:p>
    <w:p w:rsidR="000D748F" w:rsidRPr="00030F71" w:rsidRDefault="000D748F" w:rsidP="000D748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удовлетворение связанных с деятельностью учреждения запросов детей, родителей (законных представителей) несовершеннолетних обучающихся, взрослых.</w:t>
      </w:r>
    </w:p>
    <w:p w:rsidR="000D748F" w:rsidRPr="00030F71" w:rsidRDefault="000D748F" w:rsidP="000D748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числе основных проблем развития дополнительного образования в области культуры является:</w:t>
      </w:r>
    </w:p>
    <w:p w:rsidR="000D748F" w:rsidRPr="00030F71" w:rsidRDefault="000D748F" w:rsidP="000D748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необходимость проведения текущего и капитального ремонта (замена окон, системы отопления, водоснабжения, звукоизоляция кабинетов, укрепление строительных конструкций здания, замена ламп накаливания на энергосберегающие);</w:t>
      </w:r>
    </w:p>
    <w:p w:rsidR="000D748F" w:rsidRPr="00030F71" w:rsidRDefault="000D748F" w:rsidP="000D748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приобретение мультимедийного оборудования (интерактивные доски, компьютеры, проекционное оборудование, звуковая аппаратура);</w:t>
      </w:r>
    </w:p>
    <w:p w:rsidR="000D748F" w:rsidRPr="00030F71" w:rsidRDefault="000D748F" w:rsidP="000D748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устаревание фонда музыкальных инструментов более чем на 70 процентов.</w:t>
      </w:r>
    </w:p>
    <w:p w:rsidR="000D748F" w:rsidRPr="00030F71" w:rsidRDefault="000D748F" w:rsidP="000D748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целью решения проблем развития дополнительного образования детей в сфере культуры создана муниципальная подпрограмма на 2014-2021 гг.</w:t>
      </w:r>
    </w:p>
    <w:p w:rsidR="000D748F" w:rsidRPr="00030F71" w:rsidRDefault="000D748F" w:rsidP="000D748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Подпрограмма «Развитие    дополнительного   образования   в области культуры и искусства» направлена на обеспечение гарантий доступности и качества услуг дополнительного образования, совершенствование их социально-адаптирующих функций; закрепление педагогических кадров в системе дополнительного образования.</w:t>
      </w:r>
    </w:p>
    <w:p w:rsidR="000D748F" w:rsidRPr="00030F71" w:rsidRDefault="000D748F" w:rsidP="000D748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4E7A" w:rsidRPr="005F4105" w:rsidRDefault="000D748F" w:rsidP="005F410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Приоритет</w:t>
      </w:r>
      <w:r w:rsidR="00DD0E64" w:rsidRPr="00030F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ные  направления  муниципальной   политики </w:t>
      </w:r>
      <w:r w:rsidRPr="00030F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Грачёвского  района в  сфере реализации </w:t>
      </w:r>
      <w:r w:rsidR="00EF67D8" w:rsidRPr="00030F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30F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подпрограммы</w:t>
      </w:r>
      <w:r w:rsidR="005F41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5F4105" w:rsidRPr="00030F71" w:rsidRDefault="005F4105" w:rsidP="005F410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7327E6" w:rsidRPr="00030F71" w:rsidRDefault="000D748F" w:rsidP="00732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Детская школа искусств вносит большой вклад в формирование культурно-эстетической среды района, способствуя воспитанию, обучению и физическому развитию широкого круга детей и подростков, обновляя и расширяя содержание дополнительных общеобразовательных программ в области искусств в соответствии с интересами детей, потребностями семьи и общества.</w:t>
      </w:r>
      <w:r w:rsidR="007327E6"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Преподаватели и их воспитанники принимают активное участие в конкурсах международного, федерального, регионального и муниципального уровней.</w:t>
      </w:r>
    </w:p>
    <w:p w:rsidR="007327E6" w:rsidRPr="00030F71" w:rsidRDefault="007327E6" w:rsidP="007327E6">
      <w:pPr>
        <w:spacing w:before="75" w:after="18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целью обеспечения высокого качества образования, 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личности, школа искусств обеспечивает создание комфортной развивающей образовательной среды, обеспечивающей возможность: выявления и развития одаренных детей в области искусств; 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 организации посещений обучающимися учреждений культуры и организаций (филармоний, выставочных залов, театров, музеев и др.); организации творческой и культурно-просветительской деятельности совместно с другими ОУ, в том числе среднего профессионального и высшего профессионального образования, реализующими основные профессиональные образовательные программы в области искусств; 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искусства; эффективной самостоятельной работы обучающихся при поддержке педагогических работников и родителей (законных представителей) обучающихся; построения содержания программы  с учетом индивидуального развития детей, а также национальных и культурных особенностей субъекта Российской Федерации; эффективного управления ОУ.</w:t>
      </w:r>
    </w:p>
    <w:p w:rsidR="007327E6" w:rsidRPr="00030F71" w:rsidRDefault="007327E6" w:rsidP="00732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Учреждением проводится целенаправленная работа по предоставлению услуг дополнительного образования обучающимся в области музыкального и хореографического искусства для достижения высокого уровня подготовки обучающихся и реализации их творческих способностей и потребностей в самовыражении.В детской школе искусств дети обучаются по двум направлениям: инструментальное исполнительство и хореографическое творчество.     </w:t>
      </w:r>
    </w:p>
    <w:p w:rsidR="007327E6" w:rsidRPr="00030F71" w:rsidRDefault="007327E6" w:rsidP="007327E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   Выбор приоритетных направлений подпрограммы сформирован на основе анализа достигнутых результатов и определения перспектив дальнейшего развития учреждения. </w:t>
      </w:r>
    </w:p>
    <w:p w:rsidR="005F4105" w:rsidRDefault="007327E6" w:rsidP="007327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</w:p>
    <w:p w:rsidR="005F4105" w:rsidRDefault="005F4105" w:rsidP="007327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7327E6" w:rsidRPr="00030F71" w:rsidRDefault="005F4105" w:rsidP="007327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</w:t>
      </w:r>
      <w:r w:rsidR="007327E6"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Создана п</w:t>
      </w:r>
      <w:r w:rsidR="007327E6"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рограмма творческой, методической, культурно-просветительской деятельности, которая  является составной частью дополнительных предпрофессиональных общеобразовательных программ в области  искусств  (далее программа), нормативно правовым документом, регулирующим деятельность педагогического и ученического коллективов. Программа регламентируется ежегодным Планом работы по данному виду образовательной деятельности. План может корректироваться и дополняться в течение учебного года. </w:t>
      </w:r>
    </w:p>
    <w:p w:rsidR="007327E6" w:rsidRPr="00030F71" w:rsidRDefault="007327E6" w:rsidP="007327E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Программа направлена на: обеспечение высокого качества  образования, его доступности, открытости, привлекательности для обучающихся, их родителей (законных представителей) и всего общества;  создание развивающей образовательной среды;  организацию мероприятий по видам деятельности на различных уровнях;  активное участие преподавателей и учащихся в мероприятиях по видам деятельности;  организацию методической, творческой, культурно-просветительской деятельности совместно с учреждениями культуры и искусства и другими образовательными учреждениями, в том числе среднего профессионального и высшего профессионального образования, реализующими основные профессиональные образовательные программы в области соответствующего вида искусства.</w:t>
      </w:r>
    </w:p>
    <w:p w:rsidR="007327E6" w:rsidRPr="00030F71" w:rsidRDefault="007327E6" w:rsidP="007327E6">
      <w:p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Цель программы: обеспечение качества  образования через системный и комплексный подход в организации творческой, методической, культурно-просветительской деятельности Школы.                                                                                        </w:t>
      </w:r>
    </w:p>
    <w:p w:rsidR="007327E6" w:rsidRPr="00030F71" w:rsidRDefault="007327E6" w:rsidP="007327E6">
      <w:p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r w:rsidRPr="00030F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Целью творческой деятельности ОУ является развитие творческих способностей обучающихся, приобщение их к лучшим достижениям отечественного и зарубежного искусства. С целью реализации творческой деятельности в ОУ создаются учебные творческие коллективы (ансамбли), деятельность которых регулируется локальными актами ОУ и осуществляется в рамках как учебного, так и внеучебного времени.</w:t>
      </w:r>
      <w:r w:rsidRPr="00030F7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7327E6" w:rsidRPr="00030F71" w:rsidRDefault="007327E6" w:rsidP="007327E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</w:t>
      </w:r>
      <w:r w:rsidRPr="00030F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Основными приоритетами и направлениями творческой деятельности</w:t>
      </w: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являются: организация творческой деятельности обучающихся путем проведения творческих мероприятий (конкурсов, фестивалей, концертов, творческих вечеров и др) и участий в них; </w:t>
      </w:r>
      <w:r w:rsidRPr="00030F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создание творческих коллективов. С целью осуществления  творческой деятельности учащиеся ДШИ систематически принимают участие </w:t>
      </w: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очных и заочных (дистанционных) конкурсах и фестивалях, проводимых в районном центре, области и за ее пределами. В ОУ традиционно и успешно проводятся следующие творческие  внутришкольные мероприятия и концерты, направленные на мотивацию обучающихся и их родителей (законных представителей) к этому виду деятельности:  Посвящение в первоклассники, Концерт ко дню музыки и учителя, концерт ко дню Матери, блок концертов в "Неделю музыки", Отчетный концерт", "Выпускной вечер".</w:t>
      </w:r>
    </w:p>
    <w:p w:rsidR="007327E6" w:rsidRPr="00030F71" w:rsidRDefault="007327E6" w:rsidP="007327E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Задачами творческой деятельности являются:</w:t>
      </w:r>
    </w:p>
    <w:p w:rsidR="007327E6" w:rsidRPr="00030F71" w:rsidRDefault="007327E6" w:rsidP="007327E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- формирование у обучающихся эстетических взглядов, нравственных установок, потребности общения с духовными ценностями; - приобретение навыков взаимодействия с преподавателями и обучающимися в процессе творческой деятельности.</w:t>
      </w:r>
    </w:p>
    <w:p w:rsidR="007327E6" w:rsidRPr="00030F71" w:rsidRDefault="007327E6" w:rsidP="007327E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Планируемые результаты творческой деятельности:  увеличение количества обучающихся, принявших участие в творческих мероприятиях, занявших призовые места в конкурсах и фестивалях разного уровня, принимающих участие в творческой жизни Школы;  увеличение количества внутришкольных творческих мероприятий. </w:t>
      </w:r>
    </w:p>
    <w:p w:rsidR="007327E6" w:rsidRPr="00030F71" w:rsidRDefault="007327E6" w:rsidP="007327E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Основными приоритетами и направлениями культурно-просветительской</w:t>
      </w: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деятельности являются:</w:t>
      </w:r>
      <w:r w:rsidRPr="00030F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организация культурно-просветительской деятельности совместно с другими ДШИ, в том числе по различным видам искусств, с  ОУ СПО и ВПО, реализующими основные образовательные программы в области  искусства, пропаганда среди различных слоев населения лучших достижений отечественного и зарубежного искусства, их приобщение к духовным ценностям, участие в мероприятиях патриотической направленности, лекции-концерты, </w:t>
      </w: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организация п</w:t>
      </w:r>
      <w:r w:rsidRPr="00030F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осещениий </w:t>
      </w:r>
      <w:r w:rsidRPr="00030F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обучающимися учреждений и организаций культуры (филармонии, выставочных залов, музеев, образовательных учреждений СПО и ВПО и др.),</w:t>
      </w:r>
    </w:p>
    <w:p w:rsidR="007327E6" w:rsidRPr="00030F71" w:rsidRDefault="007327E6" w:rsidP="007327E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Задачами культурно-просветительской деятельности являются:</w:t>
      </w:r>
    </w:p>
    <w:p w:rsidR="007327E6" w:rsidRPr="00030F71" w:rsidRDefault="007327E6" w:rsidP="007327E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вовлеченность преподавателей и обучающихся в культурно-просветительскую  деятельность; </w:t>
      </w:r>
    </w:p>
    <w:p w:rsidR="007327E6" w:rsidRPr="00030F71" w:rsidRDefault="007327E6" w:rsidP="007327E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организация деятельности обучающихся путем проведения культурно- просветительских мероприятий Школы, как самостоятельно, так и совместно с другими образовательными учреждениями и учреждениями культуры;</w:t>
      </w:r>
    </w:p>
    <w:p w:rsidR="007327E6" w:rsidRPr="00030F71" w:rsidRDefault="007327E6" w:rsidP="007327E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формирование у обучающихся эстетических взглядов, нравственных установок, потребности общения с духовными ценностями. </w:t>
      </w:r>
    </w:p>
    <w:p w:rsidR="007327E6" w:rsidRPr="00030F71" w:rsidRDefault="007327E6" w:rsidP="007327E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30F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С целью осуществления  культурно-просветительской деятельности учащиеся ДШИ систематически принимают участие </w:t>
      </w: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концертах, проводимых в районном центре. В ОУ традиционно и успешно проводятся занятия с учащимися СОШ в рамках "Клуба юных любителей искусства", проводятся творческие и тематические вечера, лекции-концерты: приуроченные к юбилеям музыкантов, танцовщиков, хореографов, писателей и поэтов; по профилактике здорового образа жизни, по толерантности, по воспитанию и уважению к духовным и культурным ценностям разных народов.</w:t>
      </w:r>
    </w:p>
    <w:p w:rsidR="007327E6" w:rsidRPr="00030F71" w:rsidRDefault="007327E6" w:rsidP="007327E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Планируемые результаты по культурно-просветительской деятельности: увеличение количества преподавателей и обучающихся, вовлеченных в культурно-просветительскую деятельность; увеличение числа посещений концертных мероприятий;  увеличение численности зрительской аудитории. </w:t>
      </w:r>
    </w:p>
    <w:p w:rsidR="007327E6" w:rsidRPr="00030F71" w:rsidRDefault="007327E6" w:rsidP="007327E6">
      <w:p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</w:t>
      </w:r>
      <w:r w:rsidRPr="00030F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Основными приоритетами и направлениями методической деятельности</w:t>
      </w: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являются:</w:t>
      </w:r>
    </w:p>
    <w:p w:rsidR="007327E6" w:rsidRPr="00030F71" w:rsidRDefault="007327E6" w:rsidP="007327E6">
      <w:p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профессиональное развитие педагогических работников, </w:t>
      </w:r>
    </w:p>
    <w:p w:rsidR="007327E6" w:rsidRPr="00030F71" w:rsidRDefault="007327E6" w:rsidP="007327E6">
      <w:p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-проведение постоянной методической работы - открытые уроки, рефераты, методические разработки, знакомство с новой методической литературой и т.д. </w:t>
      </w:r>
    </w:p>
    <w:p w:rsidR="007327E6" w:rsidRPr="00030F71" w:rsidRDefault="007327E6" w:rsidP="007327E6">
      <w:p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-получение консультаций по вопросам реализации программ в области искусств, </w:t>
      </w:r>
    </w:p>
    <w:p w:rsidR="007327E6" w:rsidRPr="00030F71" w:rsidRDefault="007327E6" w:rsidP="007327E6">
      <w:p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взаимодействие с другими ОУ, реализующими программы в области  искусств.</w:t>
      </w:r>
    </w:p>
    <w:p w:rsidR="007327E6" w:rsidRPr="00030F71" w:rsidRDefault="007327E6" w:rsidP="007327E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Задачами методической деятельности являются: </w:t>
      </w:r>
    </w:p>
    <w:p w:rsidR="007327E6" w:rsidRPr="00030F71" w:rsidRDefault="007327E6" w:rsidP="007327E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развитие методологической культуры, профессионального мастерства и компетенций педагогических работников;</w:t>
      </w:r>
    </w:p>
    <w:p w:rsidR="007327E6" w:rsidRPr="00030F71" w:rsidRDefault="007327E6" w:rsidP="007327E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активизация методической деятельности преподавателей и концертмейстеров; </w:t>
      </w:r>
    </w:p>
    <w:p w:rsidR="007327E6" w:rsidRPr="00030F71" w:rsidRDefault="007327E6" w:rsidP="007327E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обновление, разработка и оформление программного и учебно-методического обеспечения образовательной деятельности; </w:t>
      </w:r>
    </w:p>
    <w:p w:rsidR="007327E6" w:rsidRPr="00030F71" w:rsidRDefault="007327E6" w:rsidP="007327E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распространение опыта по внедрению и продвижению инновационных технологий в образовательный процесс.</w:t>
      </w: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7327E6" w:rsidRPr="00030F71" w:rsidRDefault="007327E6" w:rsidP="007327E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Формами мероприятий по методической деятельности являются: организация и проведение проектов, конкурсов методических работ, участие в научно-практических конференциях,  в семинарах, мастер-классах; проведение открытых уроков. </w:t>
      </w:r>
      <w:r w:rsidRPr="00030F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Непрерывность профессионального развития педагогических работников должна обеспечиваться  самообразованием, освоением дополнительных профессиональных ОП, прохождением, аттестации, использованием в работе интернет-ресурсов, составлением портфолио, как инструмента формирования ключевых компетенций, комплексной оценки деятельности преподавателя. </w:t>
      </w:r>
    </w:p>
    <w:p w:rsidR="007327E6" w:rsidRPr="00030F71" w:rsidRDefault="007327E6" w:rsidP="007327E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</w:t>
      </w: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Преподаватель должен уметь: разрабатывать учебные программы по преподаваемым им предметам в рамках образовательной программы в соответствующей области искусств, а также их учебно-методическое обеспечение; использовать в образовательном процессе образовательные технологии, основанные на лучших достижениях отечественного образования в области искусств, а также современном уровне его развития. </w:t>
      </w:r>
    </w:p>
    <w:p w:rsidR="007327E6" w:rsidRPr="00030F71" w:rsidRDefault="007327E6" w:rsidP="007327E6">
      <w:p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Планируемые результаты по методической деятельности: увеличение доли педагогических работников - участников в методических мероприятиях разного уровня;  увеличение доли педагогических работников - участников, вовлеченных в проектную </w:t>
      </w: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деятельность;  увеличение количества слушателей, посещающих методические мероприятия.</w:t>
      </w:r>
    </w:p>
    <w:p w:rsidR="007327E6" w:rsidRPr="00030F71" w:rsidRDefault="007327E6" w:rsidP="007327E6">
      <w:p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Ожидаемые результаты от реализации Программы: повышение качественного уровня проведения мероприятий по видам деятельности; создание эффективной системы взаимодействия и сотрудничества с образовательными учреждениями дополнительного образования детей, образовательными учреждениями среднего и высшего профессионального образования, учреждениями культуры; овладение обучающимися навыками индивидуальной и коллективной творческой деятельности. </w:t>
      </w:r>
    </w:p>
    <w:p w:rsidR="00E7184E" w:rsidRPr="00030F71" w:rsidRDefault="00E7184E" w:rsidP="003B5F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</w:p>
    <w:p w:rsidR="00DD0E64" w:rsidRPr="00030F71" w:rsidRDefault="000D748F" w:rsidP="00E718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64E7A"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E7184E"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DD0E64" w:rsidRPr="00030F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3.Показатели (индикаторы) подпрограммы.</w:t>
      </w:r>
    </w:p>
    <w:p w:rsidR="006F7BE7" w:rsidRPr="00030F71" w:rsidRDefault="0051411F" w:rsidP="00DD0E6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EF67D8" w:rsidRPr="00030F71" w:rsidRDefault="006F7BE7" w:rsidP="006F7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Сведения о составе, значениях целевых показателей (индикаторов) муниципальной программы представлены в приложении № 1 к настоящей муниципальной </w:t>
      </w:r>
      <w:r w:rsidR="0051411F"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рограмме.</w:t>
      </w:r>
    </w:p>
    <w:p w:rsidR="00F2425B" w:rsidRDefault="0009028B" w:rsidP="00A2785D">
      <w:pPr>
        <w:pStyle w:val="a3"/>
        <w:numPr>
          <w:ilvl w:val="0"/>
          <w:numId w:val="25"/>
        </w:numPr>
        <w:jc w:val="both"/>
        <w:rPr>
          <w:color w:val="000000" w:themeColor="text1"/>
          <w:sz w:val="24"/>
          <w:szCs w:val="24"/>
        </w:rPr>
      </w:pPr>
      <w:r w:rsidRPr="00F2425B">
        <w:rPr>
          <w:color w:val="000000" w:themeColor="text1"/>
          <w:sz w:val="24"/>
          <w:szCs w:val="24"/>
        </w:rPr>
        <w:t xml:space="preserve">Показатель. </w:t>
      </w:r>
      <w:r w:rsidR="00DD0E64" w:rsidRPr="00F2425B">
        <w:rPr>
          <w:color w:val="000000" w:themeColor="text1"/>
          <w:sz w:val="24"/>
          <w:szCs w:val="24"/>
        </w:rPr>
        <w:t xml:space="preserve"> </w:t>
      </w:r>
      <w:r w:rsidR="00F2425B" w:rsidRPr="00F2425B">
        <w:rPr>
          <w:color w:val="000000" w:themeColor="text1"/>
          <w:sz w:val="24"/>
          <w:szCs w:val="24"/>
        </w:rPr>
        <w:t>Сохранность контингента обучающихся (кол-во обучающихся, на конец года / на кол-во обучающихся на начало года * 100%)</w:t>
      </w:r>
    </w:p>
    <w:p w:rsidR="00F2425B" w:rsidRDefault="00F2425B" w:rsidP="00F2425B">
      <w:pPr>
        <w:pStyle w:val="a3"/>
        <w:ind w:left="360" w:hanging="360"/>
        <w:jc w:val="both"/>
        <w:rPr>
          <w:color w:val="000000" w:themeColor="text1"/>
          <w:sz w:val="24"/>
          <w:szCs w:val="24"/>
        </w:rPr>
      </w:pPr>
      <w:r w:rsidRPr="00F2425B">
        <w:rPr>
          <w:color w:val="000000" w:themeColor="text1"/>
          <w:sz w:val="24"/>
          <w:szCs w:val="24"/>
        </w:rPr>
        <w:t>Реализация дополнительных общеобразовательных программ в области искусств</w:t>
      </w:r>
      <w:r w:rsidR="007B2C15">
        <w:rPr>
          <w:color w:val="000000" w:themeColor="text1"/>
          <w:sz w:val="24"/>
          <w:szCs w:val="24"/>
        </w:rPr>
        <w:t xml:space="preserve"> (с 2018г)</w:t>
      </w:r>
      <w:r>
        <w:rPr>
          <w:color w:val="000000" w:themeColor="text1"/>
          <w:sz w:val="24"/>
          <w:szCs w:val="24"/>
        </w:rPr>
        <w:t>.</w:t>
      </w:r>
    </w:p>
    <w:p w:rsidR="00F2425B" w:rsidRPr="00F2425B" w:rsidRDefault="007B2C15" w:rsidP="007B2C15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Источником указанных данных является </w:t>
      </w:r>
      <w:r w:rsidRPr="006834B4">
        <w:rPr>
          <w:sz w:val="24"/>
          <w:szCs w:val="24"/>
        </w:rPr>
        <w:t>Сводный отчет о выполнении муниципальных заданий</w:t>
      </w:r>
      <w:r>
        <w:rPr>
          <w:sz w:val="24"/>
          <w:szCs w:val="24"/>
        </w:rPr>
        <w:t>.</w:t>
      </w:r>
    </w:p>
    <w:p w:rsidR="00DD0E64" w:rsidRDefault="007B2C15" w:rsidP="00DD0E6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</w:t>
      </w:r>
      <w:r w:rsidR="00DD0E64"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09028B"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Показатель. </w:t>
      </w:r>
      <w:r w:rsidR="00DD0E64"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Фонд оплаты труда (с начислениями) педагогических работников муниципальных учреждений дополнительного образования детей Грачевского района на 2018 год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B2C15" w:rsidRPr="00030F71" w:rsidRDefault="007B2C15" w:rsidP="00DD0E6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1.1.1 </w:t>
      </w: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Размер среднемесячной заработной платы педагогических работников муниципальных учреждений дополнительного образования детей Грачевского района.</w:t>
      </w:r>
    </w:p>
    <w:p w:rsidR="00DD0E64" w:rsidRDefault="00DD0E64" w:rsidP="00DD0E6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 о выполнении условий соглашения о предоставлении субсидии на повышение заработной платы педагогических работников.</w:t>
      </w:r>
    </w:p>
    <w:p w:rsidR="007B2C15" w:rsidRDefault="007B2C15" w:rsidP="005F41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Pr="007B2C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детей, участвующих в мероприятиях муниципального, регионального, федерального и международного уровней от общего числа обучающих в учреждении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C15" w:rsidRPr="00B74BCB" w:rsidRDefault="007B2C15" w:rsidP="005F41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д=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74BC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B74BCB">
        <w:rPr>
          <w:rFonts w:ascii="Times New Roman" w:eastAsia="Times New Roman" w:hAnsi="Times New Roman" w:cs="Times New Roman"/>
          <w:sz w:val="24"/>
          <w:szCs w:val="24"/>
          <w:lang w:eastAsia="ru-RU"/>
        </w:rPr>
        <w:t>*100</w:t>
      </w:r>
    </w:p>
    <w:p w:rsidR="007B2C15" w:rsidRDefault="007B2C15" w:rsidP="005F41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д- д</w:t>
      </w:r>
      <w:r w:rsidRPr="00FC5F4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детей, участвующих в мероприятиях муниципального, регионального, федерального и международного уровней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числа обучающих в учреждении</w:t>
      </w:r>
    </w:p>
    <w:p w:rsidR="007B2C15" w:rsidRDefault="007B2C15" w:rsidP="005F41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7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д</w:t>
      </w:r>
      <w:r w:rsidRPr="00FC5F4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етей, участвующих в мероприятиях муниципального, регионального, федерального и международного уровней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C15" w:rsidRPr="007B2C15" w:rsidRDefault="007B2C15" w:rsidP="005F410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51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обучающих в данном образовательном учреждении.</w:t>
      </w:r>
    </w:p>
    <w:p w:rsidR="00DD0E64" w:rsidRPr="00030F71" w:rsidRDefault="00DD0E64" w:rsidP="005F410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09028B"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Показатель. </w:t>
      </w: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 требований пожарной безопасности в учреждении дополнительного образования.</w:t>
      </w:r>
    </w:p>
    <w:p w:rsidR="00DD0E64" w:rsidRPr="00030F71" w:rsidRDefault="00DD0E64" w:rsidP="005F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Ежеквартальный отчет о проводимых органами государственного контроля (надзора) и органами прокуратуры проверках (надзорных мероприятиях) в отношении   муниципальных учреждений и их должностных лиц</w:t>
      </w:r>
      <w:r w:rsidR="007B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D0E64" w:rsidRPr="00030F71" w:rsidRDefault="00DD0E64" w:rsidP="00DD0E6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Процент экономии   энергоресурсов от общего потребления</w:t>
      </w:r>
      <w:r w:rsidR="003646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646A9"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учреждении дополнительного образования</w:t>
      </w:r>
      <w:r w:rsidR="00364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41C34" w:rsidRPr="00030F71" w:rsidRDefault="00DD0E64" w:rsidP="00DD0E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учета энергоресурсов в учреждении дополнительного образования</w:t>
      </w:r>
      <w:r w:rsidR="00D85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D748F" w:rsidRPr="00030F71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030F71" w:rsidRDefault="00DD0E64" w:rsidP="00DD0E64">
      <w:pPr>
        <w:widowControl w:val="0"/>
        <w:shd w:val="clear" w:color="auto" w:fill="FFFFFF"/>
        <w:autoSpaceDE w:val="0"/>
        <w:autoSpaceDN w:val="0"/>
        <w:adjustRightInd w:val="0"/>
        <w:spacing w:before="5" w:after="200" w:line="274" w:lineRule="exact"/>
        <w:ind w:left="360" w:right="74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F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4.</w:t>
      </w:r>
      <w:r w:rsidR="000D748F" w:rsidRPr="00030F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Перечень и характеристика</w:t>
      </w:r>
      <w:r w:rsidR="0009028B" w:rsidRPr="00030F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D748F" w:rsidRPr="00030F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основных мероприятий подпрограммы</w:t>
      </w:r>
    </w:p>
    <w:p w:rsidR="00F42AF0" w:rsidRPr="00F42AF0" w:rsidRDefault="000D748F" w:rsidP="00F42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F42AF0" w:rsidRPr="00F42AF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Данная подпрограмма содержит следующие мероприятия.</w:t>
      </w:r>
    </w:p>
    <w:p w:rsidR="00F42AF0" w:rsidRPr="00F42AF0" w:rsidRDefault="00F42AF0" w:rsidP="00F42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AF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Основное мероприятие «Обеспечение деятельности учреждения   развития дополнительного   образования».</w:t>
      </w:r>
    </w:p>
    <w:p w:rsidR="00F42AF0" w:rsidRPr="00F42AF0" w:rsidRDefault="00F42AF0" w:rsidP="00F42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4F1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ероприятие направлено на создание комфортной развивающей образовательной среды и реализация предпрофессиональных и общеразвивающих программ в области искусств.</w:t>
      </w:r>
    </w:p>
    <w:p w:rsidR="005F4105" w:rsidRDefault="00F42AF0" w:rsidP="00F42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</w:p>
    <w:p w:rsidR="00F42AF0" w:rsidRPr="00F42AF0" w:rsidRDefault="005F4105" w:rsidP="00F42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</w:t>
      </w:r>
      <w:r w:rsidR="00F42AF0"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основного мероприятия будут организованы дополнительные общеобразовательные  программы в области  искусств.</w:t>
      </w:r>
    </w:p>
    <w:p w:rsidR="00F42AF0" w:rsidRPr="00F42AF0" w:rsidRDefault="00F42AF0" w:rsidP="00F42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Конечным результатом реализации  мероприятия должны  стать с</w:t>
      </w:r>
      <w:r w:rsidRPr="00F42A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охранение контингента обучающихся (кол-во обучающихся  на конец года / на кол-во обучающихся  на начало года * 100%) с 2018г.  и</w:t>
      </w:r>
      <w:r w:rsidRPr="00F42AF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F42A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реализация дополнительных общеобразовательных программ в области искусств.</w:t>
      </w:r>
    </w:p>
    <w:p w:rsidR="00F42AF0" w:rsidRPr="00F42AF0" w:rsidRDefault="00F42AF0" w:rsidP="00F42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A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Основное мероприятие </w:t>
      </w:r>
      <w:r w:rsidR="00CE2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Поддержка  и развитие  дополнительного  образования  в сфере культуры и искусства</w:t>
      </w:r>
      <w:r w:rsidR="00CE2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F1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ероприятие направлено  на выявление наиболее одаренных  обучающихся  и  реализация  предпрофессиональных и общеразвивающих программ в области  искусств, на обеспечение качественного роста квалификации  преподавательских  кадров.</w:t>
      </w:r>
    </w:p>
    <w:p w:rsidR="00F42AF0" w:rsidRPr="00F42AF0" w:rsidRDefault="00F42AF0" w:rsidP="00F42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Конечным  результатом  реализации  мероприятия  должно  стать  увеличение  количества  детей, участвующих в мероприятиях муниципального, регионального, федерального и  международного уровней от общего числа обучающих в учреждении.</w:t>
      </w:r>
    </w:p>
    <w:p w:rsidR="00F42AF0" w:rsidRPr="00F42AF0" w:rsidRDefault="00F42AF0" w:rsidP="00F42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Основное мероприятие </w:t>
      </w:r>
      <w:r w:rsidR="00CE2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Ремонтные, противоаварийные, противопожарные  мероприятия</w:t>
      </w:r>
      <w:r w:rsidR="00CE2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учреждении дополнительного образования»</w:t>
      </w:r>
      <w:r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92D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ероприятие направлено на  качественное и безопасное оказание  образовательной  услуги.</w:t>
      </w:r>
    </w:p>
    <w:p w:rsidR="00F42AF0" w:rsidRPr="00F42AF0" w:rsidRDefault="00F42AF0" w:rsidP="00F42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Конечным  результатом  реализации  мероприятия  должны  стать   мероприятия   по  исполнению требований пожарной безопасности  в учреждении дополнительного образования.</w:t>
      </w:r>
    </w:p>
    <w:p w:rsidR="00F42AF0" w:rsidRPr="00F42AF0" w:rsidRDefault="00F42AF0" w:rsidP="00F42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Основное мероприятие </w:t>
      </w:r>
      <w:r w:rsidR="00CE2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Энергосбережение и повышение энергетической эффективности в учреждение</w:t>
      </w:r>
      <w:r w:rsidR="00CE2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дополнительного образования»</w:t>
      </w:r>
      <w:r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92D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ероприятие </w:t>
      </w:r>
      <w:r w:rsidR="00592D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направлено на с</w:t>
      </w:r>
      <w:r w:rsidRPr="00F42A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нижение затрат в сфере потребления энергоресурсов.</w:t>
      </w:r>
    </w:p>
    <w:p w:rsidR="00F42AF0" w:rsidRPr="00F42AF0" w:rsidRDefault="00F42AF0" w:rsidP="00F42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2A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Конечным  результатом   реализации  мероприятия  должна  стать  экономия   потребления энергоресурсов.</w:t>
      </w:r>
    </w:p>
    <w:p w:rsidR="000D748F" w:rsidRPr="00F42AF0" w:rsidRDefault="00F42AF0" w:rsidP="0059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0D748F" w:rsidRPr="00F42A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Программы с указанием сроков их реализации, ожидаемых результатов, последствий не реализации основных мероприятий, связью с показателями муниципальной программы приведен в приложении № 2 к настоящей муниципальной Программе.</w:t>
      </w:r>
    </w:p>
    <w:p w:rsidR="000D748F" w:rsidRPr="00030F71" w:rsidRDefault="00EF67D8" w:rsidP="00B05140">
      <w:pPr>
        <w:pStyle w:val="a3"/>
        <w:ind w:left="430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30F71">
        <w:rPr>
          <w:rFonts w:eastAsia="Calibri"/>
          <w:b/>
          <w:color w:val="000000" w:themeColor="text1"/>
          <w:sz w:val="24"/>
          <w:szCs w:val="24"/>
        </w:rPr>
        <w:t>5.</w:t>
      </w:r>
      <w:r w:rsidR="00C37F47" w:rsidRPr="00030F7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7B1A08" w:rsidRPr="00030F71">
        <w:rPr>
          <w:rFonts w:eastAsia="Calibri"/>
          <w:b/>
          <w:color w:val="000000" w:themeColor="text1"/>
          <w:sz w:val="24"/>
          <w:szCs w:val="24"/>
        </w:rPr>
        <w:t>Информация  о р</w:t>
      </w:r>
      <w:r w:rsidR="000D748F" w:rsidRPr="00030F71">
        <w:rPr>
          <w:rFonts w:eastAsia="Calibri"/>
          <w:b/>
          <w:color w:val="000000" w:themeColor="text1"/>
          <w:sz w:val="24"/>
          <w:szCs w:val="24"/>
        </w:rPr>
        <w:t>есурсно</w:t>
      </w:r>
      <w:r w:rsidR="007B1A08" w:rsidRPr="00030F71">
        <w:rPr>
          <w:rFonts w:eastAsia="Calibri"/>
          <w:b/>
          <w:color w:val="000000" w:themeColor="text1"/>
          <w:sz w:val="24"/>
          <w:szCs w:val="24"/>
        </w:rPr>
        <w:t xml:space="preserve">м </w:t>
      </w:r>
      <w:r w:rsidR="000D748F" w:rsidRPr="00030F71">
        <w:rPr>
          <w:rFonts w:eastAsia="Calibri"/>
          <w:b/>
          <w:color w:val="000000" w:themeColor="text1"/>
          <w:sz w:val="24"/>
          <w:szCs w:val="24"/>
        </w:rPr>
        <w:t xml:space="preserve"> обеспечени</w:t>
      </w:r>
      <w:r w:rsidR="007B1A08" w:rsidRPr="00030F71">
        <w:rPr>
          <w:rFonts w:eastAsia="Calibri"/>
          <w:b/>
          <w:color w:val="000000" w:themeColor="text1"/>
          <w:sz w:val="24"/>
          <w:szCs w:val="24"/>
        </w:rPr>
        <w:t xml:space="preserve">и </w:t>
      </w:r>
      <w:r w:rsidR="000D748F" w:rsidRPr="00030F71">
        <w:rPr>
          <w:rFonts w:eastAsia="Calibri"/>
          <w:b/>
          <w:color w:val="000000" w:themeColor="text1"/>
          <w:sz w:val="24"/>
          <w:szCs w:val="24"/>
        </w:rPr>
        <w:t xml:space="preserve"> подпрограммы</w:t>
      </w:r>
      <w:r w:rsidR="007B1A08" w:rsidRPr="00030F71">
        <w:rPr>
          <w:rFonts w:eastAsia="Calibri"/>
          <w:b/>
          <w:color w:val="000000" w:themeColor="text1"/>
          <w:sz w:val="24"/>
          <w:szCs w:val="24"/>
        </w:rPr>
        <w:t xml:space="preserve"> за  счёт  средств  местного  бюджета.</w:t>
      </w:r>
    </w:p>
    <w:p w:rsidR="0009028B" w:rsidRPr="00030F71" w:rsidRDefault="0009028B" w:rsidP="00EF67D8">
      <w:pPr>
        <w:pStyle w:val="a3"/>
        <w:ind w:left="430"/>
        <w:rPr>
          <w:rFonts w:eastAsia="Calibri"/>
          <w:b/>
          <w:color w:val="000000" w:themeColor="text1"/>
          <w:sz w:val="24"/>
          <w:szCs w:val="24"/>
        </w:rPr>
      </w:pPr>
    </w:p>
    <w:p w:rsidR="000D748F" w:rsidRPr="00030F71" w:rsidRDefault="0009028B" w:rsidP="000D7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748F"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Ресурсное обеспечение реализации муниципальной подпрограммы в разрезе мероприятий с разбивкой по годам представлено в приложение № 3 к настоящей муниципальной Программе.</w:t>
      </w:r>
    </w:p>
    <w:p w:rsidR="000D748F" w:rsidRPr="00030F71" w:rsidRDefault="000D748F" w:rsidP="000D74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748F" w:rsidRPr="00030F71" w:rsidRDefault="000315B1" w:rsidP="000315B1">
      <w:pPr>
        <w:widowControl w:val="0"/>
        <w:autoSpaceDE w:val="0"/>
        <w:autoSpaceDN w:val="0"/>
        <w:adjustRightInd w:val="0"/>
        <w:spacing w:after="0" w:line="240" w:lineRule="auto"/>
        <w:ind w:left="568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6.</w:t>
      </w:r>
      <w:r w:rsidR="000D748F" w:rsidRPr="00030F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Информация о значимости подпрограммы для достижения целей муниципальной программы</w:t>
      </w:r>
    </w:p>
    <w:p w:rsidR="0009028B" w:rsidRPr="00030F71" w:rsidRDefault="0009028B" w:rsidP="000315B1">
      <w:pPr>
        <w:widowControl w:val="0"/>
        <w:autoSpaceDE w:val="0"/>
        <w:autoSpaceDN w:val="0"/>
        <w:adjustRightInd w:val="0"/>
        <w:spacing w:after="0" w:line="240" w:lineRule="auto"/>
        <w:ind w:left="568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748F" w:rsidRPr="00030F71" w:rsidRDefault="000D748F" w:rsidP="000D748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Коэффициент   значимости подпрограммы 1 «</w:t>
      </w:r>
      <w:r w:rsidRPr="0003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дополнительного  образования  в области культуры   и искусства» для достижения целей  муниципальной  программы  «</w:t>
      </w: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Развитие  культуры  Грачёвского района  2014-2021 годы» составляет 0,2.      </w:t>
      </w:r>
    </w:p>
    <w:p w:rsidR="000D748F" w:rsidRPr="00030F71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030F71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Kj</w:t>
      </w: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коэффициент  значимости подпрограммы для достижения целей муниципальной программы определяется:</w:t>
      </w:r>
    </w:p>
    <w:p w:rsidR="000D748F" w:rsidRPr="00030F71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Kj</w:t>
      </w: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=МП /</w:t>
      </w: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j</w:t>
      </w: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где;</w:t>
      </w:r>
    </w:p>
    <w:p w:rsidR="000D748F" w:rsidRPr="00030F71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МП – муниципальная программа равная 1</w:t>
      </w:r>
    </w:p>
    <w:p w:rsidR="000D748F" w:rsidRPr="00030F71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j</w:t>
      </w:r>
      <w:r w:rsidRPr="00030F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количество  подпрограмм в программе</w:t>
      </w:r>
    </w:p>
    <w:p w:rsidR="007D6923" w:rsidRPr="000D748F" w:rsidRDefault="007D6923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D6923" w:rsidRPr="007D6923" w:rsidRDefault="007D6923" w:rsidP="007D692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7D6923" w:rsidRPr="007D6923" w:rsidRDefault="007D6923" w:rsidP="007D6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226"/>
      </w:tblGrid>
      <w:tr w:rsidR="000D748F" w:rsidRPr="000D748F" w:rsidTr="00B05140">
        <w:trPr>
          <w:trHeight w:val="703"/>
        </w:trPr>
        <w:tc>
          <w:tcPr>
            <w:tcW w:w="6487" w:type="dxa"/>
          </w:tcPr>
          <w:p w:rsidR="000D748F" w:rsidRPr="000D748F" w:rsidRDefault="000D748F" w:rsidP="000D748F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0D748F" w:rsidRDefault="000D748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A17919" w:rsidRDefault="00A17919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A17919" w:rsidRDefault="00A17919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5F4105" w:rsidRDefault="005F4105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0D748F" w:rsidRPr="00B63BDB" w:rsidRDefault="000D748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63B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Приложение № </w:t>
            </w:r>
            <w:r w:rsidR="007D6923" w:rsidRPr="00B63B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</w:t>
            </w:r>
          </w:p>
          <w:p w:rsidR="000D748F" w:rsidRPr="00B63BDB" w:rsidRDefault="000D748F" w:rsidP="000D748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3B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 муниципальной  программе</w:t>
            </w:r>
          </w:p>
          <w:p w:rsidR="000D748F" w:rsidRPr="00B63BDB" w:rsidRDefault="000D748F" w:rsidP="000D748F">
            <w:pPr>
              <w:tabs>
                <w:tab w:val="left" w:pos="90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3B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«Развитие культуры        Грачёвского района</w:t>
            </w:r>
          </w:p>
          <w:p w:rsidR="000D748F" w:rsidRPr="000D748F" w:rsidRDefault="000D748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63B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 2014-2021годы»</w:t>
            </w:r>
          </w:p>
        </w:tc>
      </w:tr>
    </w:tbl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748F" w:rsidRPr="00B0514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Паспорт  </w:t>
      </w:r>
    </w:p>
    <w:p w:rsidR="000D748F" w:rsidRPr="00B0514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подпрограммы 2 «Развитие культурно- досуговой деятельности.</w:t>
      </w:r>
    </w:p>
    <w:p w:rsidR="000D748F" w:rsidRPr="00B0514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Поддержка народного творчества» муниципальной программы «Развитие культуры Грачёвского района на 2014-2021годы».</w:t>
      </w:r>
    </w:p>
    <w:p w:rsidR="000D748F" w:rsidRPr="00B0514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2"/>
        <w:gridCol w:w="7088"/>
      </w:tblGrid>
      <w:tr w:rsidR="000D748F" w:rsidRPr="00B05140" w:rsidTr="001B4BAC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B05140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B05140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</w:tr>
      <w:tr w:rsidR="000D748F" w:rsidRPr="00B05140" w:rsidTr="001B4BAC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8F" w:rsidRPr="00B05140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8F" w:rsidRPr="00B05140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0D748F" w:rsidRPr="00B05140" w:rsidTr="001B4BAC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B05140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 подпрограммы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B05140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Предоставление условий для обеспечения поселений, входящих в состав муниципального района, услугами по организации досуга и услугами организаций культуры, развития местного традиционного народного художественного творчества.</w:t>
            </w:r>
          </w:p>
        </w:tc>
      </w:tr>
      <w:tr w:rsidR="000D748F" w:rsidRPr="00B05140" w:rsidTr="001B4BAC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B05140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B05140" w:rsidRDefault="000D748F" w:rsidP="000D748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Создание условий для развития культуры, искусства, сохранения и популяризации историко-культурного наследия Грачевского района.</w:t>
            </w:r>
          </w:p>
          <w:p w:rsidR="000D748F" w:rsidRPr="00B05140" w:rsidRDefault="000D748F" w:rsidP="000D748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Проведение программных массовых и праздничных культурно-массовых мероприятий в соответствии с планом.</w:t>
            </w:r>
          </w:p>
          <w:p w:rsidR="000D748F" w:rsidRPr="00B05140" w:rsidRDefault="000D748F" w:rsidP="000D748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Увеличение численности участников культурно-досуговых мероприятий.</w:t>
            </w:r>
          </w:p>
          <w:p w:rsidR="000D748F" w:rsidRPr="00B05140" w:rsidRDefault="000D748F" w:rsidP="000D748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повышения качества и разнообразия услуг, предоставляемых в сфере культуры.</w:t>
            </w:r>
          </w:p>
          <w:p w:rsidR="000D748F" w:rsidRPr="00B05140" w:rsidRDefault="000D748F" w:rsidP="000D748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и модернизация материально-технической базы учреждений культуры и искусства.</w:t>
            </w:r>
          </w:p>
        </w:tc>
      </w:tr>
      <w:tr w:rsidR="007D6923" w:rsidRPr="00B05140" w:rsidTr="001B4BAC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23" w:rsidRPr="00B05140" w:rsidRDefault="007D6923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Приоритетные проекты (программы), реализуемые  в рамках  подпрограммы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23" w:rsidRPr="00B05140" w:rsidRDefault="007D6923" w:rsidP="007D69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8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Отсутствуют.</w:t>
            </w:r>
          </w:p>
        </w:tc>
      </w:tr>
      <w:tr w:rsidR="000D748F" w:rsidRPr="00B05140" w:rsidTr="001B4BAC">
        <w:trPr>
          <w:trHeight w:val="699"/>
        </w:trPr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B05140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140" w:rsidRPr="00B05140" w:rsidRDefault="00B05140" w:rsidP="0074061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ind w:left="779" w:hanging="42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мероприятий, проводимых для детей из общего числа мероприятий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D6923" w:rsidRPr="00B05140" w:rsidRDefault="007D6923" w:rsidP="0074061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ind w:left="779" w:hanging="42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Посещаемость культурно-досуговых мероприятий</w:t>
            </w:r>
            <w:r w:rsid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(с 2018г</w:t>
            </w:r>
            <w:r w:rsidR="00893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05140" w:rsidRPr="00B05140" w:rsidRDefault="007D6923" w:rsidP="0074061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ind w:left="779" w:hanging="42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5140" w:rsidRPr="00B05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 количества досуговых  мероприятий    (по сравнению  с предыдущим годом)</w:t>
            </w:r>
          </w:p>
          <w:p w:rsidR="00564615" w:rsidRDefault="00564615" w:rsidP="0056461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ind w:left="353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 труда  ( с начислениями) работников  муниципальных  учреждениями  культуры Грачёвского  района;</w:t>
            </w:r>
          </w:p>
          <w:p w:rsidR="003B5FF7" w:rsidRPr="00564615" w:rsidRDefault="003B5FF7" w:rsidP="003B5F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5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58D7" w:rsidRDefault="007D6923" w:rsidP="00A2785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ind w:left="779" w:hanging="42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3C58D7" w:rsidRPr="0056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Размер  среднемесячной  заработной  платы  работников муниципальных учреждений культуры Грачёвского  района;</w:t>
            </w:r>
          </w:p>
          <w:p w:rsidR="00564615" w:rsidRPr="00564615" w:rsidRDefault="00564615" w:rsidP="00A2785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ind w:left="779" w:hanging="42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культурно-массовых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2018г)</w:t>
            </w: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615" w:rsidRPr="00564615" w:rsidRDefault="00564615" w:rsidP="00A2785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ind w:left="779" w:hanging="42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 количества участников в клубных формированиях, любительских объединениях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D748F" w:rsidRPr="00DD0CDE" w:rsidRDefault="000D748F" w:rsidP="0074061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79" w:hanging="426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Исполнение требований пожарной безопасности</w:t>
            </w:r>
            <w:r w:rsidR="00E7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учреждениях культуры</w:t>
            </w:r>
            <w:r w:rsidRPr="00B051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D0CDE" w:rsidRPr="00DD0CDE" w:rsidRDefault="00DD0CDE" w:rsidP="0074061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79" w:hanging="426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0CDE">
              <w:rPr>
                <w:rFonts w:ascii="Times New Roman" w:hAnsi="Times New Roman" w:cs="Times New Roman"/>
                <w:sz w:val="24"/>
                <w:szCs w:val="24"/>
              </w:rPr>
              <w:t>редняя численность участников клубных формирований в малых городах (с числом жителей до 50 тыс. человек) и сельской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48F" w:rsidRPr="00B05140" w:rsidRDefault="000D748F" w:rsidP="0074061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79" w:hanging="426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Процент экономии   энергоресурсов </w:t>
            </w:r>
            <w:r w:rsidR="00E7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учреждениях культуры </w:t>
            </w:r>
            <w:r w:rsidRPr="00B051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 общего потребления.</w:t>
            </w:r>
          </w:p>
        </w:tc>
      </w:tr>
      <w:tr w:rsidR="000D748F" w:rsidRPr="00B05140" w:rsidTr="001B4BAC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8F" w:rsidRPr="00B05140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B05140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2014-2021 годы</w:t>
            </w:r>
          </w:p>
          <w:p w:rsidR="000D748F" w:rsidRPr="00B05140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748F" w:rsidRPr="00B05140" w:rsidTr="001B4BAC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B05140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Объёмы бюджетных ассигнований подпрограммы</w:t>
            </w:r>
          </w:p>
          <w:p w:rsidR="000D748F" w:rsidRPr="00B05140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8F" w:rsidRPr="00B05140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бюджетных ассигнований на реализацию подпрограммы составляет </w:t>
            </w: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065AA"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687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7479,6</w:t>
            </w: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тыс.рублей, </w:t>
            </w:r>
          </w:p>
          <w:p w:rsidR="000D748F" w:rsidRPr="00B05140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том числе по годам:    </w:t>
            </w:r>
          </w:p>
          <w:p w:rsidR="000D748F" w:rsidRPr="00B05140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 год -  8506,6  тыс.рублей;</w:t>
            </w:r>
          </w:p>
          <w:p w:rsidR="000D748F" w:rsidRPr="00B05140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год -  21582,1 тыс. рублей;</w:t>
            </w:r>
          </w:p>
          <w:p w:rsidR="000D748F" w:rsidRPr="00B05140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год -  19664,2 тыс.рублей;</w:t>
            </w:r>
          </w:p>
          <w:p w:rsidR="000D748F" w:rsidRPr="00B05140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 год -  2</w:t>
            </w:r>
            <w:r w:rsidR="00687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7142,9</w:t>
            </w: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тыс.рублей;</w:t>
            </w:r>
          </w:p>
          <w:p w:rsidR="000D748F" w:rsidRPr="00B05140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2018 год -  </w:t>
            </w:r>
            <w:r w:rsidR="000B41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23613,8</w:t>
            </w:r>
            <w:r w:rsidRPr="00B051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ыс.рублей;</w:t>
            </w:r>
          </w:p>
          <w:p w:rsidR="000D748F" w:rsidRPr="00B05140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2019 год -  </w:t>
            </w:r>
            <w:r w:rsidR="000B41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21710</w:t>
            </w:r>
            <w:r w:rsidRPr="00B051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ыс.рублей;</w:t>
            </w:r>
          </w:p>
          <w:p w:rsidR="000D748F" w:rsidRPr="00B05140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2020 год -  </w:t>
            </w:r>
            <w:r w:rsidR="000B41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21760</w:t>
            </w:r>
            <w:r w:rsidRPr="00B051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тыс.рублей;</w:t>
            </w:r>
          </w:p>
          <w:p w:rsidR="000D748F" w:rsidRPr="00B05140" w:rsidRDefault="000D748F" w:rsidP="000B4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 год -  2</w:t>
            </w:r>
            <w:r w:rsidR="000B41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3500</w:t>
            </w:r>
            <w:r w:rsidRPr="00B051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тыс.рублей.</w:t>
            </w:r>
          </w:p>
        </w:tc>
      </w:tr>
      <w:tr w:rsidR="00EF67D8" w:rsidRPr="00B05140" w:rsidTr="001B4BAC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D8" w:rsidRPr="00B05140" w:rsidRDefault="00EF67D8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8B" w:rsidRPr="00B05140" w:rsidRDefault="0009028B" w:rsidP="000D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67D8" w:rsidRPr="00B05140" w:rsidRDefault="0009028B" w:rsidP="000D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сохранить культурное наследие и развитие творческого потенциала для свободного, равномерного культурного  развития народов (представителей различных этнических  культур) населяющий Грачёвский  район;</w:t>
            </w:r>
          </w:p>
          <w:p w:rsidR="0009028B" w:rsidRPr="00B05140" w:rsidRDefault="0009028B" w:rsidP="0009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создать благоприятные условия для улучшения культурно-досугового обслуживания населения;</w:t>
            </w:r>
          </w:p>
          <w:p w:rsidR="0009028B" w:rsidRPr="00B05140" w:rsidRDefault="0009028B" w:rsidP="00C2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созда</w:t>
            </w:r>
            <w:r w:rsidR="00C221C8"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</w:t>
            </w: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альтернативны</w:t>
            </w:r>
            <w:r w:rsidR="00C221C8"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инновационны</w:t>
            </w:r>
            <w:r w:rsidR="00C221C8"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форм</w:t>
            </w:r>
            <w:r w:rsidR="00C221C8"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 метод</w:t>
            </w:r>
            <w:r w:rsidR="00C221C8"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 </w:t>
            </w: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культурного  обслуживания населения  района;</w:t>
            </w:r>
          </w:p>
          <w:p w:rsidR="00C221C8" w:rsidRPr="00B05140" w:rsidRDefault="00C221C8" w:rsidP="00C2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формировать условия для реализации  социодуховных потребностей  населения, обеспечивающих эффективное  функционирование сельских культурно-досуговых  учреждений.</w:t>
            </w:r>
          </w:p>
        </w:tc>
      </w:tr>
    </w:tbl>
    <w:p w:rsidR="000D748F" w:rsidRPr="00B0514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562D" w:rsidRDefault="0033562D" w:rsidP="0074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3562D" w:rsidRDefault="0033562D" w:rsidP="0074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3562D" w:rsidRDefault="0033562D" w:rsidP="0074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3562D" w:rsidRDefault="0033562D" w:rsidP="0074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3562D" w:rsidRDefault="0033562D" w:rsidP="0074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3562D" w:rsidRDefault="0033562D" w:rsidP="0074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3562D" w:rsidRDefault="0033562D" w:rsidP="0074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3562D" w:rsidRDefault="0033562D" w:rsidP="0074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3562D" w:rsidRDefault="0033562D" w:rsidP="0074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3562D" w:rsidRDefault="0033562D" w:rsidP="0074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3562D" w:rsidRDefault="0033562D" w:rsidP="0074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3E4B" w:rsidRDefault="008D3E4B" w:rsidP="00D60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748F" w:rsidRPr="00B05140" w:rsidRDefault="000D748F" w:rsidP="00D60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Общая характеристика</w:t>
      </w:r>
      <w:r w:rsidR="00C221C8" w:rsidRPr="00B051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608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соответствующей сферы </w:t>
      </w:r>
      <w:r w:rsidR="00EF67D8" w:rsidRPr="00B051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подпрограммы. </w:t>
      </w:r>
    </w:p>
    <w:p w:rsidR="000D748F" w:rsidRPr="00B05140" w:rsidRDefault="000D748F" w:rsidP="000D748F">
      <w:p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748F" w:rsidRPr="00B05140" w:rsidRDefault="00E06A30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0D748F"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Особенностью современного этапа развития общества является возрастание социальной роли культуры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 человеческого существования, способности сохранить ценности и формы цивилизованной жизни.</w:t>
      </w:r>
    </w:p>
    <w:p w:rsidR="000D748F" w:rsidRPr="00B05140" w:rsidRDefault="00E06A30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0D748F"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Необходимым критерием культурного развития общества является наличие необходимых условий для проявления и развития творческих сил, способностей и талантов человека.</w:t>
      </w:r>
    </w:p>
    <w:p w:rsidR="000D748F" w:rsidRPr="00B05140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вопросов, направленных на улучшение культурной составляющей качества жизни населения, определяются реализацией полномочий органов местного самоуправления в сфере культуры и необходимость решения данных проблем на основе программно-целевого метода.</w:t>
      </w:r>
    </w:p>
    <w:p w:rsidR="000D748F" w:rsidRPr="00B05140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мероприятий подпрограммы «Развитие культурно- досуговой деятельности, поддержка народного творчества 2014-2021г.» -это конкретные шаги, определяющие признание культуры в качестве одного из важнейших ресурсов социально-экономического развития поселения в современных условиях.</w:t>
      </w:r>
    </w:p>
    <w:p w:rsidR="000D748F" w:rsidRPr="00B05140" w:rsidRDefault="00E06A30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0D748F"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учреждениях культуры Грачёвского района требуют решения назревшие проблемы:</w:t>
      </w:r>
    </w:p>
    <w:p w:rsidR="000D748F" w:rsidRPr="00B05140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совершенствование материального и технического оснащения и компьютеризация учреждений культуры;</w:t>
      </w:r>
    </w:p>
    <w:p w:rsidR="000D748F" w:rsidRPr="00B05140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недостаточное финансирование на укрепление материально-технической базы подведомственных учреждений культуры, осуществление переподготовки кадров.</w:t>
      </w:r>
    </w:p>
    <w:p w:rsidR="000D748F" w:rsidRPr="00B05140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подпрограммы «Развитие культуры Грачёвского района» на 2014-2021 годы   будет способствовать:</w:t>
      </w:r>
    </w:p>
    <w:p w:rsidR="000D748F" w:rsidRPr="00B05140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созданию условий для повышения качества и разнообразия услуг в сфере культуры, стимулирования новых направлений в культурно-досуговой деятельности, продвижения творческого продукта для формирования положительного образа Грачёвского района, обеспечения улучшения доступа населения к культурным ценностям;</w:t>
      </w:r>
    </w:p>
    <w:p w:rsidR="000D748F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-укреплению материально-технической базы подведомственных учреждений культуры (СДК, СК), осуществлению переподготовки кадров, проведению целенаправленных организационно-управленческих мероприятий, направленных на проведение реформы бюджетных учреждений, в связи с принятием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8D3E4B" w:rsidRPr="00B05140" w:rsidRDefault="008D3E4B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3758" w:rsidRDefault="00753758" w:rsidP="008936E6">
      <w:pPr>
        <w:widowControl w:val="0"/>
        <w:numPr>
          <w:ilvl w:val="0"/>
          <w:numId w:val="15"/>
        </w:numPr>
        <w:tabs>
          <w:tab w:val="left" w:pos="8364"/>
        </w:tabs>
        <w:autoSpaceDE w:val="0"/>
        <w:autoSpaceDN w:val="0"/>
        <w:adjustRightInd w:val="0"/>
        <w:spacing w:after="200" w:line="240" w:lineRule="auto"/>
        <w:ind w:left="1134" w:hanging="283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Приоритетные  направления  муниципальной  политики  </w:t>
      </w:r>
      <w:r w:rsidR="000D748F" w:rsidRPr="00B051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051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D748F" w:rsidRPr="00B051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Грачёвского района в сфере реализации подпрограммы</w:t>
      </w:r>
      <w:r w:rsidRPr="00B051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0D748F" w:rsidRPr="00B051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8D3E4B" w:rsidRPr="00B05140" w:rsidRDefault="008D3E4B" w:rsidP="008D3E4B">
      <w:pPr>
        <w:widowControl w:val="0"/>
        <w:tabs>
          <w:tab w:val="left" w:pos="8364"/>
        </w:tabs>
        <w:autoSpaceDE w:val="0"/>
        <w:autoSpaceDN w:val="0"/>
        <w:adjustRightInd w:val="0"/>
        <w:spacing w:after="200" w:line="240" w:lineRule="auto"/>
        <w:ind w:left="1134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748F" w:rsidRPr="00B05140" w:rsidRDefault="000D748F" w:rsidP="000D748F">
      <w:pPr>
        <w:tabs>
          <w:tab w:val="left" w:pos="8364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Выбор приоритетных направлений подпрограммы опирается на анализ сложившихся тенденций в сфере культуры Грачёвского района и стратегических задач развития нашего общества на современном этапе.</w:t>
      </w:r>
    </w:p>
    <w:p w:rsidR="000D748F" w:rsidRPr="00B0514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Цель подпрограммы</w:t>
      </w: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создание и сохранение единого культурного пространства на территории Грачевского района, усиление роли культуры в районе.</w:t>
      </w:r>
    </w:p>
    <w:p w:rsidR="000D748F" w:rsidRPr="00B05140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указанных задач достигается за счет:</w:t>
      </w:r>
    </w:p>
    <w:p w:rsidR="000D748F" w:rsidRPr="00B05140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сохранени</w:t>
      </w:r>
      <w:r w:rsidR="00C221C8"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самобытной культуры и культурного наследия.</w:t>
      </w:r>
    </w:p>
    <w:p w:rsidR="000D748F" w:rsidRPr="00B05140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участия в фестивалях, конкурсах, выставках и т.д.;</w:t>
      </w:r>
    </w:p>
    <w:p w:rsidR="000D748F" w:rsidRPr="00B05140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сохранени</w:t>
      </w:r>
      <w:r w:rsidR="00C221C8"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многонациональной культуры и обеспечение условий для свободного, равноправного культурного развития народов (представителей различных этнических культур) населяющих район.</w:t>
      </w:r>
    </w:p>
    <w:p w:rsidR="000D748F" w:rsidRPr="00B05140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выявлени</w:t>
      </w:r>
      <w:r w:rsidR="00C221C8"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поддержку молодых дарований в сфере культуры;</w:t>
      </w:r>
    </w:p>
    <w:p w:rsidR="000D748F" w:rsidRPr="00B05140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-повышени</w:t>
      </w:r>
      <w:r w:rsidR="00C221C8"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квалификации работников культуры;</w:t>
      </w:r>
    </w:p>
    <w:p w:rsidR="000D748F" w:rsidRPr="00B05140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-оказани</w:t>
      </w:r>
      <w:r w:rsidR="00C221C8"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поддержки проведения конкурсов, фестивалей, выставок и т.д.</w:t>
      </w:r>
    </w:p>
    <w:p w:rsidR="000D748F" w:rsidRPr="00B05140" w:rsidRDefault="00C221C8" w:rsidP="000D74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0D748F"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Важное значение имеет сохранение нематериального культурного наследия, которое является одним из важнейших факторов развития культурной сферы. Его сохранение для будущих поколений имеет не только большое культурное, но и патриотическое значение.</w:t>
      </w:r>
    </w:p>
    <w:p w:rsidR="000D748F" w:rsidRPr="00B05140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221C8"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отрасли культуры в целом невозможно без развития сети учреждений. Однако для реализации данной цели необходимо совершенствование материального и технического оснащения учреждений, внедрение современных информационных и коммуникационных технологий в сферу практической деятельности учреждений культуры сферы культуры и искусства, приобретение специального оборудования проведение капитального ремонта.</w:t>
      </w:r>
    </w:p>
    <w:p w:rsidR="000D748F" w:rsidRPr="00B05140" w:rsidRDefault="00C221C8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0D748F"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учреждениях культуры и искусства, оснащаемых современным оборудованием, необходимо обеспечить соответствующую защиту от пожаров.</w:t>
      </w:r>
    </w:p>
    <w:p w:rsidR="000D748F" w:rsidRPr="00B05140" w:rsidRDefault="00C221C8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0D748F"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данной задачи подпрограммы позволит улучшить состояние материально-технической базы   учреждений культуры района.</w:t>
      </w:r>
    </w:p>
    <w:p w:rsidR="00C221C8" w:rsidRPr="00B05140" w:rsidRDefault="00C221C8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0D748F" w:rsidRPr="00B0514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3758" w:rsidRPr="00B05140" w:rsidRDefault="00753758" w:rsidP="008936E6">
      <w:pPr>
        <w:pStyle w:val="a3"/>
        <w:numPr>
          <w:ilvl w:val="0"/>
          <w:numId w:val="15"/>
        </w:numPr>
        <w:jc w:val="center"/>
        <w:rPr>
          <w:b/>
          <w:color w:val="000000" w:themeColor="text1"/>
          <w:sz w:val="24"/>
          <w:szCs w:val="24"/>
        </w:rPr>
      </w:pPr>
      <w:r w:rsidRPr="00B05140">
        <w:rPr>
          <w:b/>
          <w:color w:val="000000" w:themeColor="text1"/>
          <w:sz w:val="24"/>
          <w:szCs w:val="24"/>
        </w:rPr>
        <w:t>Показатели (индикаторы) подпрограммы.</w:t>
      </w:r>
    </w:p>
    <w:p w:rsidR="00C221C8" w:rsidRPr="00B05140" w:rsidRDefault="00C221C8" w:rsidP="00893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221C8" w:rsidRPr="00B05140" w:rsidRDefault="00E7184E" w:rsidP="00C2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221C8"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о составе, значениях целевых  показателей (индикаторов) муниципальной программы представлены</w:t>
      </w:r>
      <w:r w:rsidR="00AB6824"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приложении № 1 к настоящей муниципальной программе</w:t>
      </w:r>
      <w:r w:rsidR="001E1C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D0E64" w:rsidRPr="00B05140" w:rsidRDefault="00DD0E64" w:rsidP="00AB6824">
      <w:pPr>
        <w:pStyle w:val="a3"/>
        <w:ind w:left="0"/>
        <w:jc w:val="both"/>
        <w:rPr>
          <w:b/>
          <w:color w:val="000000" w:themeColor="text1"/>
          <w:sz w:val="24"/>
          <w:szCs w:val="24"/>
        </w:rPr>
      </w:pPr>
    </w:p>
    <w:p w:rsidR="001E1CB1" w:rsidRDefault="00DD0E64" w:rsidP="00AB6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</w:t>
      </w:r>
      <w:r w:rsidR="00AB6824"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Показатель. </w:t>
      </w:r>
      <w:r w:rsidR="001E1CB1" w:rsidRPr="001E1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Доля мероприятий, проводимых для детей из общего числа мероприятий</w:t>
      </w:r>
      <w:r w:rsidR="001E1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E1CB1" w:rsidRPr="001E1CB1" w:rsidRDefault="001E1CB1" w:rsidP="00AB6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</w:t>
      </w:r>
      <w:r w:rsidRPr="001E1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</w:t>
      </w:r>
      <w:r w:rsidRPr="001E1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</w:t>
      </w:r>
      <w:r w:rsidRPr="001E1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*100</w:t>
      </w:r>
    </w:p>
    <w:p w:rsidR="001E1CB1" w:rsidRPr="001E1CB1" w:rsidRDefault="001E1CB1" w:rsidP="00AB6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</w:t>
      </w:r>
      <w:r w:rsidRPr="001E1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Доля мероприятий, проводимых для детей из общего числа мероприятий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E1CB1" w:rsidRPr="001E1CB1" w:rsidRDefault="001E1CB1" w:rsidP="00AB6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</w:t>
      </w:r>
      <w:r w:rsidRPr="001E1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число проведенных мероприятий для детей.</w:t>
      </w:r>
    </w:p>
    <w:p w:rsidR="001E1CB1" w:rsidRPr="001E1CB1" w:rsidRDefault="001E1CB1" w:rsidP="00AB682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</w:t>
      </w:r>
      <w:r w:rsidRPr="001E1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число общих мероприятий.</w:t>
      </w:r>
    </w:p>
    <w:p w:rsidR="00DD0E64" w:rsidRPr="00B05140" w:rsidRDefault="00E06C34" w:rsidP="00AB682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DD0E64"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Посещаемость культурно-досуговых мероприятий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(с 2018г)</w:t>
      </w:r>
      <w:r w:rsidR="00DD0E64"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DD0E64" w:rsidRPr="00B05140" w:rsidRDefault="00DD0E64" w:rsidP="00AB682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Источником указанных данных является статистическая форма №7-НК</w:t>
      </w:r>
      <w:r w:rsidR="00E06C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Сведения целевых показателей (индикаторов) учреждений культурно-досугового типа.</w:t>
      </w:r>
    </w:p>
    <w:p w:rsidR="00E06C34" w:rsidRDefault="00DD0E64" w:rsidP="00AB68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</w:t>
      </w:r>
      <w:r w:rsidR="00AB6824"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Показатель.</w:t>
      </w:r>
      <w:r w:rsidR="00E06C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06C34" w:rsidRPr="00E06C34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количества досуговых мероприятий (по</w:t>
      </w:r>
      <w:r w:rsidR="00E06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6C34" w:rsidRPr="00E06C34">
        <w:rPr>
          <w:rFonts w:ascii="Times New Roman" w:hAnsi="Times New Roman" w:cs="Times New Roman"/>
          <w:color w:val="000000" w:themeColor="text1"/>
          <w:sz w:val="24"/>
          <w:szCs w:val="24"/>
        </w:rPr>
        <w:t>сравнению с предыдущим годом)</w:t>
      </w:r>
      <w:r w:rsidR="00E06C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78CF" w:rsidRPr="00E06C34" w:rsidRDefault="008978CF" w:rsidP="00AB682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Соотношение фактических данных текущего периода и данных на конец года исходного периода.</w:t>
      </w:r>
    </w:p>
    <w:p w:rsidR="008408A4" w:rsidRPr="00B05140" w:rsidRDefault="008408A4" w:rsidP="008408A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 Показатель. Фонд оплаты труда (с начислениями) работников муниципальных учреждений культуры Грачевского района на 2018 год.</w:t>
      </w:r>
    </w:p>
    <w:p w:rsidR="008408A4" w:rsidRPr="00B05140" w:rsidRDefault="008408A4" w:rsidP="008408A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Отчет о выполнении условий соглашения о предоставлении субсидии на повышение заработной платы работников муниципальных учреждений культуры.</w:t>
      </w:r>
    </w:p>
    <w:p w:rsidR="008408A4" w:rsidRPr="00B05140" w:rsidRDefault="008408A4" w:rsidP="008408A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2.2.Показатель. Размер среднемесячной заработной платы работников муниципальных учреждений культуры Грачевского района.</w:t>
      </w:r>
    </w:p>
    <w:p w:rsidR="008408A4" w:rsidRPr="00B05140" w:rsidRDefault="008408A4" w:rsidP="008408A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Отчет о выполнении условий соглашения о предоставлении субсидии на повышение заработной платы работников муниципальных учреждений культуры.</w:t>
      </w:r>
    </w:p>
    <w:p w:rsidR="00DD0E64" w:rsidRPr="00B05140" w:rsidRDefault="00797E25" w:rsidP="00AB682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</w:t>
      </w:r>
      <w:r w:rsidR="007924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Показатель. </w:t>
      </w:r>
      <w:r w:rsidR="00DD0E64"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Количество проведенных культурно-массовых мероприятий</w:t>
      </w:r>
      <w:r w:rsidR="007924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(с 2018г)</w:t>
      </w:r>
      <w:r w:rsidR="00DD0E64"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7924EF" w:rsidRDefault="00DD0E64" w:rsidP="00AB68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924EF" w:rsidRPr="007924EF">
        <w:rPr>
          <w:rFonts w:ascii="Times New Roman" w:hAnsi="Times New Roman" w:cs="Times New Roman"/>
          <w:color w:val="000000" w:themeColor="text1"/>
          <w:sz w:val="24"/>
          <w:szCs w:val="24"/>
        </w:rPr>
        <w:t>Сохранение количества участников в клубных формированиях, любительских объединениях</w:t>
      </w:r>
      <w:r w:rsidR="007924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24EF" w:rsidRPr="007924EF" w:rsidRDefault="007924EF" w:rsidP="00AB682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Источником указанных данных явля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ется статистическая форма №7-НК и Сведения целевых показателей (индикаторов) учреждений культурно-досугового типа.</w:t>
      </w:r>
    </w:p>
    <w:p w:rsidR="00DD0E64" w:rsidRPr="00B05140" w:rsidRDefault="00DD0E64" w:rsidP="00AB6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 </w:t>
      </w:r>
      <w:r w:rsidR="00AB6824"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Показатель. </w:t>
      </w: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Исполнение требований пожарной безопасности в учреждениях культуры.</w:t>
      </w:r>
    </w:p>
    <w:p w:rsidR="00DD0E64" w:rsidRDefault="00DD0E64" w:rsidP="00AB6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Ежеквартальный отчет о проводимых органами государственного контроля (надзора) и органами прокуратуры проверках (надзорных мероприятиях) в отношении   муниципальных учреждений и их должностных лиц.</w:t>
      </w:r>
    </w:p>
    <w:p w:rsidR="00441314" w:rsidRDefault="00441314" w:rsidP="00AB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 </w:t>
      </w:r>
      <w:r w:rsidRPr="00441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441314">
        <w:rPr>
          <w:rFonts w:ascii="Times New Roman" w:hAnsi="Times New Roman" w:cs="Times New Roman"/>
          <w:sz w:val="24"/>
          <w:szCs w:val="24"/>
        </w:rPr>
        <w:t>редняя численность участников клубных формирований в малых городах (с числом жителей до 50 тыс. человек) и сельской местности</w:t>
      </w:r>
    </w:p>
    <w:p w:rsidR="00441314" w:rsidRDefault="00441314" w:rsidP="00AB6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Число участников клубных формирований/ численность населения*1000</w:t>
      </w:r>
    </w:p>
    <w:p w:rsidR="00441314" w:rsidRPr="00B05140" w:rsidRDefault="00702F9F" w:rsidP="00AB6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Исходные данные предоставлены в отчете </w:t>
      </w:r>
      <w:r w:rsidRPr="00702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выполнении условий соглашения о предоставлении субсидии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D0E64" w:rsidRPr="00B05140" w:rsidRDefault="00DD0E64" w:rsidP="00AB682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AB6824"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Показатель.</w:t>
      </w: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Процент экономии   энергоресурсов в учреждениях культуры от общего потребления.</w:t>
      </w:r>
    </w:p>
    <w:p w:rsidR="00DD0E64" w:rsidRPr="00B05140" w:rsidRDefault="00DD0E64" w:rsidP="00AB6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Источником указанных данных является ж</w:t>
      </w: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урнал учета энергоресурсов.</w:t>
      </w:r>
    </w:p>
    <w:p w:rsidR="00DD0E64" w:rsidRPr="00B05140" w:rsidRDefault="00DD0E64" w:rsidP="00DD0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0E64" w:rsidRPr="00B05140" w:rsidRDefault="00DD0E64" w:rsidP="00DD0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B05140" w:rsidRDefault="00DD0E64" w:rsidP="000D748F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0D748F" w:rsidRPr="00B051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Перечень и характеристика основных мероприятий подпрограммы.</w:t>
      </w:r>
    </w:p>
    <w:p w:rsidR="007F707C" w:rsidRDefault="0033562D" w:rsidP="00A27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</w:p>
    <w:p w:rsidR="00A2785D" w:rsidRPr="00A2785D" w:rsidRDefault="007F707C" w:rsidP="00A27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A2785D"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Основное мероприятие </w:t>
      </w:r>
      <w:r w:rsid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A2785D"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культурно-досуговой  деятельности</w:t>
      </w:r>
      <w:r w:rsid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A2785D"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направлено  на улучшение  качественного предоставления  услуги.</w:t>
      </w:r>
      <w:r w:rsid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785D"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основного  мероприятия   будут внедряться  новые    технологии  в  учреждениях культуры</w:t>
      </w:r>
      <w:r w:rsid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2785D" w:rsidRPr="00A2785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Конечным  результатом  реализации  мероприятия  должно  стать  проведение  </w:t>
      </w:r>
      <w:r w:rsidR="00A2785D"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мероприятий, проводимых для детей  и </w:t>
      </w:r>
      <w:r w:rsidR="00A2785D" w:rsidRPr="00A278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2785D"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стабильная  п</w:t>
      </w:r>
      <w:r w:rsidR="00A2785D" w:rsidRPr="00A27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осещаемость  культурно-досуговых  мероприятий.</w:t>
      </w:r>
    </w:p>
    <w:p w:rsidR="00A2785D" w:rsidRPr="00A2785D" w:rsidRDefault="00A2785D" w:rsidP="00A27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7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Основное  мероприятие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Pr="00A27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Финансовое  обеспечение  методической  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направлено   на   улучшение   качественного  предоставления  услуги.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основного  мероприятия   будет    улучшено  качественное предоставление  услуги.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27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Конечным  результатом  реализации  мероприятия  должно  стать  </w:t>
      </w:r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увеличение  количества  досуговых  мероприятий. </w:t>
      </w:r>
    </w:p>
    <w:p w:rsidR="00A2785D" w:rsidRPr="00A2785D" w:rsidRDefault="00A2785D" w:rsidP="00A27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Основное  мероприятие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Поддержка  и развитие  культурно- досуговой 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2785D" w:rsidRPr="00A2785D" w:rsidRDefault="00A2785D" w:rsidP="00A27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направлено  на создание условий  для   развития  культуры, искусства, сохранения и популяризации  историко-культурного наследия  Грачёвского района  и  подготовка кадрового  потенциала  в  сфере-культуры.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27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Конечным  результатом  реализации  мероприятия  должно  стать сохранение  количества  участников  в  клубных формированиях,  любительских объединениях и  сохранение</w:t>
      </w:r>
      <w:r w:rsidRPr="00A2785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27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количества проведенных культурно-массовых мероприятий.</w:t>
      </w:r>
    </w:p>
    <w:p w:rsidR="00A2785D" w:rsidRPr="00A2785D" w:rsidRDefault="00A2785D" w:rsidP="00081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Основное  мероприятие «Ремонтные, противоаварийные, противопожарные мероприятия».</w:t>
      </w:r>
      <w:r w:rsidR="00081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ероприятия   направлены на  качественное  и безопасное оказание    услуги учреждений  культуры</w:t>
      </w:r>
      <w:r w:rsidR="00081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укрепление  материально-технической  базы для качественного и безопасного оказания услуг. </w:t>
      </w:r>
      <w:r w:rsidRPr="00A27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Конечным  результатом  реализации  мероприятия  должно  стать и</w:t>
      </w:r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сполнение  требований пожарной безопасности в учреждениях культуры.</w:t>
      </w:r>
    </w:p>
    <w:p w:rsidR="0033562D" w:rsidRDefault="00A2785D" w:rsidP="00081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Основное  мероприятие «Энергосбережение  и повышение энергетичес</w:t>
      </w:r>
      <w:r w:rsidR="00081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кой эффективности в учреждение»</w:t>
      </w:r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направлено на снижение затрат в сфере потребления энергоресурсов</w:t>
      </w:r>
      <w:r w:rsidR="00081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A2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будут  организованы мероприятия  на  снижение  потребления энергоресурсов.  Конечным  результатом  реализации  мероприятия</w:t>
      </w:r>
      <w:r w:rsidRPr="00A27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должна  стать   экономия   энергоресурсов в учреждениях культуры от общего потребления</w:t>
      </w:r>
      <w:r w:rsidR="003356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33562D" w:rsidRPr="0033562D" w:rsidRDefault="00A2785D" w:rsidP="0033562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356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33562D" w:rsidRPr="00335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проведения мероприятий подпрограммы позволит:</w:t>
      </w:r>
    </w:p>
    <w:p w:rsidR="0033562D" w:rsidRPr="0033562D" w:rsidRDefault="0033562D" w:rsidP="0033562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5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оказание качественных услуг в области культурно-досуговой деятельности,</w:t>
      </w:r>
    </w:p>
    <w:p w:rsidR="0033562D" w:rsidRPr="0033562D" w:rsidRDefault="0033562D" w:rsidP="0033562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5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совершенствование системы подготовки кадров, овладение новыми технологиями, </w:t>
      </w:r>
    </w:p>
    <w:p w:rsidR="0033562D" w:rsidRPr="0033562D" w:rsidRDefault="0033562D" w:rsidP="0033562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5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создание условий культуры и искусства, сохранения и популяризация историко- культурно наследия Грачёвского района,</w:t>
      </w:r>
    </w:p>
    <w:p w:rsidR="0033562D" w:rsidRPr="0033562D" w:rsidRDefault="0033562D" w:rsidP="0033562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5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внедрение   информационных технологий в учреждениях культуры, </w:t>
      </w:r>
    </w:p>
    <w:p w:rsidR="0033562D" w:rsidRPr="0033562D" w:rsidRDefault="0033562D" w:rsidP="0033562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5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укрепить материально-техническую базу для качественного и безопасного оказания услуг.  </w:t>
      </w:r>
    </w:p>
    <w:p w:rsidR="000D748F" w:rsidRPr="00B05140" w:rsidRDefault="00081225" w:rsidP="000D74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0D748F" w:rsidRPr="00B051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Подробный перечень мероприятий программы с указанием сроков их реализации, ожидаемых результатов, последствий не реализации основных мероприятий, связью с показателями муниципальной программы приведен в приложении № 2 к настоящей муниципальной программе.</w:t>
      </w:r>
    </w:p>
    <w:p w:rsidR="000D748F" w:rsidRPr="00B05140" w:rsidRDefault="00AB6824" w:rsidP="00A278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</w:p>
    <w:p w:rsidR="00DD0E64" w:rsidRPr="00B05140" w:rsidRDefault="00AB6824" w:rsidP="00AB6824">
      <w:pPr>
        <w:tabs>
          <w:tab w:val="left" w:pos="709"/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0514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5. </w:t>
      </w:r>
      <w:r w:rsidR="00DD0E64" w:rsidRPr="00B0514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Информация  о ресурсном  обеспечении  подпрограммы</w:t>
      </w:r>
    </w:p>
    <w:p w:rsidR="00DD0E64" w:rsidRPr="00B05140" w:rsidRDefault="00DD0E64" w:rsidP="00AB6824">
      <w:pPr>
        <w:pStyle w:val="a3"/>
        <w:tabs>
          <w:tab w:val="left" w:pos="709"/>
          <w:tab w:val="left" w:pos="8364"/>
        </w:tabs>
        <w:ind w:left="0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B05140">
        <w:rPr>
          <w:rFonts w:eastAsia="Calibri"/>
          <w:b/>
          <w:color w:val="000000" w:themeColor="text1"/>
          <w:sz w:val="24"/>
          <w:szCs w:val="24"/>
        </w:rPr>
        <w:t xml:space="preserve">за  счёт  средств  местного  </w:t>
      </w:r>
      <w:r w:rsidR="007F707C">
        <w:rPr>
          <w:rFonts w:eastAsia="Calibri"/>
          <w:b/>
          <w:color w:val="000000" w:themeColor="text1"/>
          <w:sz w:val="24"/>
          <w:szCs w:val="24"/>
        </w:rPr>
        <w:t>бюджета.</w:t>
      </w:r>
    </w:p>
    <w:p w:rsidR="000D748F" w:rsidRPr="00B05140" w:rsidRDefault="000D748F" w:rsidP="000D748F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B05140" w:rsidRDefault="000D748F" w:rsidP="000D748F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</w:t>
      </w: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Ресурсное обеспечение реализации муниципальной подпрограммы в разрезе мероприятий с разбивкой по годам представлено в приложение № 3</w:t>
      </w:r>
      <w:r w:rsidR="00AB6824"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настоящей муниципальной Программе.</w:t>
      </w:r>
    </w:p>
    <w:p w:rsidR="000D748F" w:rsidRPr="00B05140" w:rsidRDefault="000D748F" w:rsidP="000D7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70C64" w:rsidRDefault="00EF67D8" w:rsidP="00D70C64">
      <w:pPr>
        <w:tabs>
          <w:tab w:val="left" w:pos="8364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0D748F" w:rsidRPr="00B051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Информация о значимости подпрограммы для достижения целей муниципальной программы.</w:t>
      </w:r>
    </w:p>
    <w:p w:rsidR="000D748F" w:rsidRPr="00B05140" w:rsidRDefault="000D748F" w:rsidP="00D70C64">
      <w:pPr>
        <w:tabs>
          <w:tab w:val="left" w:pos="8364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Коэффициент   значимости муниципальной подпрограммы 2 «</w:t>
      </w:r>
      <w:r w:rsidRPr="00B05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  культурно-досуговой деятельности» для достижения целей муниципальной программы «</w:t>
      </w:r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Развитие культуры Грачёвского района  2014-2021годы» составляет  0,2.</w:t>
      </w:r>
    </w:p>
    <w:p w:rsidR="000D748F" w:rsidRPr="00B05140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Kj</w:t>
      </w:r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коэффициент  значимости подпрограммы для достижения целей муниципальной программы определяется:</w:t>
      </w:r>
    </w:p>
    <w:p w:rsidR="000D748F" w:rsidRPr="00B05140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Kj</w:t>
      </w:r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=МП /</w:t>
      </w:r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j</w:t>
      </w:r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где;</w:t>
      </w:r>
    </w:p>
    <w:p w:rsidR="00D70C64" w:rsidRDefault="000D748F" w:rsidP="00D70C6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МП – муниципальная программа равная 1</w:t>
      </w:r>
    </w:p>
    <w:p w:rsidR="000D748F" w:rsidRPr="00B05140" w:rsidRDefault="000D748F" w:rsidP="00D70C6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j</w:t>
      </w:r>
      <w:r w:rsidRPr="00B0514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количество  подпрограмм в программе</w:t>
      </w:r>
    </w:p>
    <w:tbl>
      <w:tblPr>
        <w:tblStyle w:val="a4"/>
        <w:tblW w:w="0" w:type="auto"/>
        <w:tblInd w:w="5949" w:type="dxa"/>
        <w:tblLook w:val="04A0" w:firstRow="1" w:lastRow="0" w:firstColumn="1" w:lastColumn="0" w:noHBand="0" w:noVBand="1"/>
      </w:tblPr>
      <w:tblGrid>
        <w:gridCol w:w="3395"/>
      </w:tblGrid>
      <w:tr w:rsidR="000D748F" w:rsidRPr="000D748F" w:rsidTr="001B4BAC"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4A37" w:rsidRDefault="007F4A37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D748F" w:rsidRPr="00B63BDB" w:rsidRDefault="00DD0E64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3B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</w:t>
            </w:r>
            <w:r w:rsidR="000D748F" w:rsidRPr="00B63B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риложение № </w:t>
            </w:r>
            <w:r w:rsidR="003C58D7" w:rsidRPr="00B63B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="000D748F" w:rsidRPr="00B63B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                             к муниципальной программе                                                               «Развитие культуры                                                                Грачёвского района </w:t>
            </w:r>
          </w:p>
          <w:p w:rsidR="000D748F" w:rsidRPr="00B63BDB" w:rsidRDefault="000D748F" w:rsidP="000D74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3B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 2014-2021 годы».</w:t>
            </w:r>
          </w:p>
          <w:p w:rsidR="000D748F" w:rsidRPr="000D748F" w:rsidRDefault="000D748F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D748F" w:rsidRPr="000D748F" w:rsidRDefault="000D748F" w:rsidP="000D748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D748F" w:rsidRPr="00EC3F24" w:rsidRDefault="000D748F" w:rsidP="000D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ПАСПОРТ</w:t>
      </w:r>
    </w:p>
    <w:p w:rsidR="000D748F" w:rsidRPr="00EC3F24" w:rsidRDefault="000D748F" w:rsidP="000D748F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подпрограммы</w:t>
      </w: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 «Развитие музейного дела»</w:t>
      </w:r>
    </w:p>
    <w:p w:rsidR="000D748F" w:rsidRPr="00EC3F24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муниципальной программы </w:t>
      </w: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«Развитие культуры Грачёвского района </w:t>
      </w:r>
    </w:p>
    <w:p w:rsidR="000D748F" w:rsidRPr="00EC3F24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2014-2021 годы».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529"/>
      </w:tblGrid>
      <w:tr w:rsidR="000D748F" w:rsidRPr="00EC3F24" w:rsidTr="001B4BAC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48F" w:rsidRPr="00EC3F24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529" w:type="dxa"/>
          </w:tcPr>
          <w:p w:rsidR="000D748F" w:rsidRPr="00EC3F24" w:rsidRDefault="000D748F" w:rsidP="00F27764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</w:tr>
      <w:tr w:rsidR="000D748F" w:rsidRPr="00EC3F24" w:rsidTr="001B4BAC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48F" w:rsidRPr="00EC3F24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Участники подпрограммы</w:t>
            </w:r>
          </w:p>
        </w:tc>
        <w:tc>
          <w:tcPr>
            <w:tcW w:w="5529" w:type="dxa"/>
          </w:tcPr>
          <w:p w:rsidR="000D748F" w:rsidRPr="00EC3F24" w:rsidRDefault="00F27764" w:rsidP="00F27764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0D748F"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0D748F" w:rsidRPr="00EC3F24" w:rsidTr="001B4BAC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48F" w:rsidRPr="00EC3F24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Цель подпрограммы</w:t>
            </w:r>
          </w:p>
        </w:tc>
        <w:tc>
          <w:tcPr>
            <w:tcW w:w="5529" w:type="dxa"/>
          </w:tcPr>
          <w:p w:rsidR="000D748F" w:rsidRPr="00EC3F24" w:rsidRDefault="00F27764" w:rsidP="00F27764">
            <w:pPr>
              <w:autoSpaceDE w:val="0"/>
              <w:autoSpaceDN w:val="0"/>
              <w:adjustRightInd w:val="0"/>
              <w:spacing w:after="0" w:line="240" w:lineRule="auto"/>
              <w:ind w:left="142" w:right="209" w:hanging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0D748F" w:rsidRPr="00EC3F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Предоставление, сохранение, пополнение, изучение и популяризация историко-культурного наследия Грачёвского района.</w:t>
            </w:r>
          </w:p>
        </w:tc>
      </w:tr>
      <w:tr w:rsidR="000D748F" w:rsidRPr="00EC3F24" w:rsidTr="001B4BAC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48F" w:rsidRPr="00EC3F24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5529" w:type="dxa"/>
          </w:tcPr>
          <w:p w:rsidR="000D748F" w:rsidRPr="00EC3F24" w:rsidRDefault="000D748F" w:rsidP="00F27764">
            <w:pPr>
              <w:widowControl w:val="0"/>
              <w:tabs>
                <w:tab w:val="left" w:pos="556"/>
                <w:tab w:val="left" w:pos="8364"/>
              </w:tabs>
              <w:autoSpaceDE w:val="0"/>
              <w:autoSpaceDN w:val="0"/>
              <w:adjustRightInd w:val="0"/>
              <w:spacing w:after="0" w:line="240" w:lineRule="atLeast"/>
              <w:ind w:left="142" w:right="2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развитие деятельности муниципального музея по обеспечению сохранности музейных коллекций и музейных предметов; </w:t>
            </w:r>
          </w:p>
          <w:p w:rsidR="000D748F" w:rsidRPr="00EC3F24" w:rsidRDefault="000D748F" w:rsidP="00F27764">
            <w:pPr>
              <w:widowControl w:val="0"/>
              <w:tabs>
                <w:tab w:val="left" w:pos="556"/>
                <w:tab w:val="left" w:pos="8364"/>
              </w:tabs>
              <w:autoSpaceDE w:val="0"/>
              <w:autoSpaceDN w:val="0"/>
              <w:adjustRightInd w:val="0"/>
              <w:spacing w:after="0" w:line="240" w:lineRule="atLeast"/>
              <w:ind w:left="142" w:right="2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-совершенствование основной музейной деятельности; </w:t>
            </w:r>
          </w:p>
          <w:p w:rsidR="000D748F" w:rsidRPr="00EC3F24" w:rsidRDefault="000D748F" w:rsidP="00F27764">
            <w:pPr>
              <w:widowControl w:val="0"/>
              <w:tabs>
                <w:tab w:val="left" w:pos="556"/>
                <w:tab w:val="left" w:pos="8364"/>
              </w:tabs>
              <w:autoSpaceDE w:val="0"/>
              <w:autoSpaceDN w:val="0"/>
              <w:adjustRightInd w:val="0"/>
              <w:spacing w:after="0" w:line="240" w:lineRule="atLeast"/>
              <w:ind w:left="142" w:right="2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укрепление материально-технической базы;</w:t>
            </w:r>
          </w:p>
          <w:p w:rsidR="000D748F" w:rsidRPr="00EC3F24" w:rsidRDefault="000D748F" w:rsidP="00F27764">
            <w:pPr>
              <w:tabs>
                <w:tab w:val="left" w:pos="8364"/>
              </w:tabs>
              <w:spacing w:after="0" w:line="240" w:lineRule="auto"/>
              <w:ind w:left="142" w:right="2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-создание условий для повышения качества обслуживания посетителей. </w:t>
            </w:r>
          </w:p>
        </w:tc>
      </w:tr>
      <w:tr w:rsidR="00F27764" w:rsidRPr="00EC3F24" w:rsidTr="001B4BAC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64" w:rsidRPr="00EC3F24" w:rsidRDefault="00F27764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5529" w:type="dxa"/>
          </w:tcPr>
          <w:p w:rsidR="00F27764" w:rsidRPr="00EC3F24" w:rsidRDefault="00F27764" w:rsidP="00F27764">
            <w:pPr>
              <w:widowControl w:val="0"/>
              <w:tabs>
                <w:tab w:val="left" w:pos="556"/>
                <w:tab w:val="left" w:pos="8364"/>
              </w:tabs>
              <w:autoSpaceDE w:val="0"/>
              <w:autoSpaceDN w:val="0"/>
              <w:adjustRightInd w:val="0"/>
              <w:spacing w:after="0" w:line="240" w:lineRule="atLeast"/>
              <w:ind w:left="142" w:right="2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отсутствуют</w:t>
            </w:r>
          </w:p>
        </w:tc>
      </w:tr>
      <w:tr w:rsidR="000D748F" w:rsidRPr="00EC3F24" w:rsidTr="001B4BAC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48F" w:rsidRPr="00EC3F24" w:rsidRDefault="00F27764" w:rsidP="00F2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="000D748F"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оказатели 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(индикаторы)</w:t>
            </w:r>
            <w:r w:rsidR="000D748F"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529" w:type="dxa"/>
          </w:tcPr>
          <w:p w:rsidR="005D7906" w:rsidRPr="005D7906" w:rsidRDefault="005D7906" w:rsidP="000D748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числа посетителей музея (по сравнению  с предыдущим годом)</w:t>
            </w:r>
          </w:p>
          <w:p w:rsidR="000D748F" w:rsidRDefault="00F27764" w:rsidP="000D748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Количество музейных  мероприятий, экскурсий, лекций, выставок</w:t>
            </w:r>
            <w:r w:rsidR="005D79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(с 2018г)</w:t>
            </w:r>
            <w:r w:rsidR="000D748F"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D7906" w:rsidRPr="005D7906" w:rsidRDefault="005D7906" w:rsidP="000D748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906">
              <w:rPr>
                <w:rFonts w:ascii="Times New Roman" w:hAnsi="Times New Roman" w:cs="Times New Roman"/>
                <w:sz w:val="24"/>
                <w:szCs w:val="24"/>
              </w:rPr>
              <w:t>Фонд оплаты труда (с начислениями) работников муниципальных учреждений культуры Грачевского района  на 2017,2018 год.</w:t>
            </w:r>
          </w:p>
          <w:p w:rsidR="005D7906" w:rsidRPr="005D7906" w:rsidRDefault="005D7906" w:rsidP="000D748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906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работников муниципальных учреждений культуры Грачевского района.</w:t>
            </w:r>
          </w:p>
          <w:p w:rsidR="005D7906" w:rsidRPr="005D7906" w:rsidRDefault="005D7906" w:rsidP="00A2785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9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Увеличение количества музейных мероприятий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79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(по сравнению  с предыдущим годом)</w:t>
            </w:r>
          </w:p>
          <w:p w:rsidR="00F27764" w:rsidRPr="00EC3F24" w:rsidRDefault="00141D83" w:rsidP="000D748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Число посетителей в музее</w:t>
            </w:r>
            <w:r w:rsidR="005D79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(с 2018г)</w:t>
            </w:r>
            <w:r w:rsidR="00F27764"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D748F" w:rsidRPr="00EC3F24" w:rsidRDefault="000D748F" w:rsidP="000D748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Исполнение  требований пожарной безопасности</w:t>
            </w:r>
            <w:r w:rsidR="00C750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МБУК «Народный музей Грачевского района»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D748F" w:rsidRDefault="000D748F" w:rsidP="000D748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Процент экономии   энергоресурсов </w:t>
            </w:r>
            <w:r w:rsidR="00C750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музее 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 общего потребления.</w:t>
            </w:r>
          </w:p>
          <w:p w:rsidR="00252EE9" w:rsidRPr="00EC3F24" w:rsidRDefault="00252EE9" w:rsidP="0025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748F" w:rsidRPr="00EC3F24" w:rsidTr="001B4BAC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48F" w:rsidRPr="00EC3F24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5529" w:type="dxa"/>
          </w:tcPr>
          <w:p w:rsidR="000D748F" w:rsidRPr="00EC3F24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2014-2021 годы</w:t>
            </w:r>
          </w:p>
        </w:tc>
      </w:tr>
      <w:tr w:rsidR="000D748F" w:rsidRPr="00EC3F24" w:rsidTr="001B4BAC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48F" w:rsidRPr="00EC3F24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529" w:type="dxa"/>
          </w:tcPr>
          <w:p w:rsidR="000D748F" w:rsidRPr="00EC3F24" w:rsidRDefault="000D748F" w:rsidP="00AB682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3F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бюджетных ассигнований на </w:t>
            </w:r>
            <w:r w:rsidR="00AB6824" w:rsidRPr="00EC3F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C3F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реализацию подпрограммы составляет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45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AC1E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880</w:t>
            </w:r>
            <w:r w:rsidR="005045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,7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тыс.рублей, в том числе по годам:</w:t>
            </w:r>
          </w:p>
          <w:p w:rsidR="000D748F" w:rsidRPr="00EC3F24" w:rsidRDefault="000D748F" w:rsidP="00AB682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2014 г </w:t>
            </w:r>
            <w:r w:rsidR="00F27764"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2615,4 тыс.рублей</w:t>
            </w:r>
          </w:p>
          <w:p w:rsidR="000D748F" w:rsidRPr="00EC3F24" w:rsidRDefault="000D748F" w:rsidP="00AB682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2015г </w:t>
            </w:r>
            <w:r w:rsidR="00F27764"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1719,4 тыс.рублей</w:t>
            </w:r>
          </w:p>
          <w:p w:rsidR="000D748F" w:rsidRPr="00EC3F24" w:rsidRDefault="000D748F" w:rsidP="00AB682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2016 г </w:t>
            </w:r>
            <w:r w:rsidR="00F27764"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1420,0 тыс.рублей</w:t>
            </w:r>
          </w:p>
          <w:p w:rsidR="000D748F" w:rsidRPr="00EC3F24" w:rsidRDefault="000D748F" w:rsidP="00AB682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2017 г </w:t>
            </w:r>
            <w:r w:rsidR="00F27764"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5045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C1E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5045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,9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тыс.рублей</w:t>
            </w:r>
          </w:p>
          <w:p w:rsidR="000D748F" w:rsidRPr="00EC3F24" w:rsidRDefault="000D748F" w:rsidP="00AB682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2018 г </w:t>
            </w:r>
            <w:r w:rsidR="00F27764"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5045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387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тыс.рублей</w:t>
            </w:r>
          </w:p>
          <w:p w:rsidR="000D748F" w:rsidRPr="00EC3F24" w:rsidRDefault="000D748F" w:rsidP="00AB682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2019 г </w:t>
            </w:r>
            <w:r w:rsidR="00F27764"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5045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тыс.рублей</w:t>
            </w:r>
          </w:p>
          <w:p w:rsidR="000D748F" w:rsidRPr="00EC3F24" w:rsidRDefault="000D748F" w:rsidP="00AB682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2020 г </w:t>
            </w:r>
            <w:r w:rsidR="00F27764"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5045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тыс.рублей</w:t>
            </w:r>
          </w:p>
          <w:p w:rsidR="000D748F" w:rsidRPr="00EC3F24" w:rsidRDefault="000D748F" w:rsidP="00AB682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2021 г </w:t>
            </w:r>
            <w:r w:rsidR="00F27764"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1680,0 тыс.рублей</w:t>
            </w:r>
          </w:p>
        </w:tc>
      </w:tr>
      <w:tr w:rsidR="00F27764" w:rsidRPr="00EC3F24" w:rsidTr="001B4BAC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64" w:rsidRPr="00EC3F24" w:rsidRDefault="00F27764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Ожидаемые  результаты  реализации подпрограммы</w:t>
            </w:r>
          </w:p>
        </w:tc>
        <w:tc>
          <w:tcPr>
            <w:tcW w:w="5529" w:type="dxa"/>
          </w:tcPr>
          <w:p w:rsidR="00F27764" w:rsidRPr="00EC3F24" w:rsidRDefault="00940549" w:rsidP="00AB682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-обеспечить </w:t>
            </w:r>
            <w:r w:rsidR="009C712A"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доступ граждан к  музейным предметам и музейным коллекциям;</w:t>
            </w:r>
          </w:p>
          <w:p w:rsidR="00BB6DBD" w:rsidRPr="00EC3F24" w:rsidRDefault="009C712A" w:rsidP="00AB682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обеспечить</w:t>
            </w:r>
            <w:r w:rsidR="00BB6DBD"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пополне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ние</w:t>
            </w:r>
            <w:r w:rsidR="004447A4"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музея новыми экспонатами  и предметами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4447A4"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обладающи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4447A4"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научной,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мемо</w:t>
            </w:r>
            <w:r w:rsidR="004447A4"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4447A4"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альной</w:t>
            </w: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исторической  и художественной ценностью;</w:t>
            </w:r>
          </w:p>
          <w:p w:rsidR="009C712A" w:rsidRPr="00EC3F24" w:rsidRDefault="009C712A" w:rsidP="00AB682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обеспечить   сохранность  и безопасность музейных  фондов музея;</w:t>
            </w:r>
          </w:p>
          <w:p w:rsidR="009C712A" w:rsidRPr="00EC3F24" w:rsidRDefault="009C712A" w:rsidP="00AB682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F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 обеспечить </w:t>
            </w:r>
            <w:r w:rsidRPr="00EC3F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работы  с  посетителями  через создание  новых </w:t>
            </w:r>
            <w:r w:rsidR="00330FE9" w:rsidRPr="00EC3F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современных</w:t>
            </w:r>
            <w:r w:rsidRPr="00EC3F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краеведческих экспозиций;         </w:t>
            </w:r>
          </w:p>
        </w:tc>
      </w:tr>
    </w:tbl>
    <w:p w:rsidR="000D748F" w:rsidRPr="00EC3F24" w:rsidRDefault="000D748F" w:rsidP="000D748F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67D8" w:rsidRPr="00EC3F24" w:rsidRDefault="00EF67D8" w:rsidP="009C712A">
      <w:pPr>
        <w:widowControl w:val="0"/>
        <w:tabs>
          <w:tab w:val="left" w:pos="8364"/>
        </w:tabs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1.Общая характеристика</w:t>
      </w:r>
      <w:r w:rsidR="009C712A" w:rsidRPr="00EC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C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F7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соответствующей сферы </w:t>
      </w:r>
      <w:r w:rsidRPr="00EC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реализации </w:t>
      </w:r>
      <w:r w:rsidR="009C712A" w:rsidRPr="00EC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</w:t>
      </w:r>
      <w:r w:rsidRPr="00EC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подпрограммы.</w:t>
      </w:r>
    </w:p>
    <w:p w:rsidR="000D748F" w:rsidRPr="00EC3F24" w:rsidRDefault="000D748F" w:rsidP="00EF67D8">
      <w:pPr>
        <w:widowControl w:val="0"/>
        <w:tabs>
          <w:tab w:val="left" w:pos="8364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EC3F24" w:rsidRDefault="000D748F" w:rsidP="000D748F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Основное назначение Подпрограммы состоит в том, чтобы обеспечить устойчивое функционирование и развитие МБУК «Народный музей Грачёвского района».</w:t>
      </w:r>
    </w:p>
    <w:p w:rsidR="000D748F" w:rsidRPr="00EC3F24" w:rsidRDefault="000D748F" w:rsidP="000D748F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Музей является надежным и эффективным социально-культурным институтом, где сохраняются движимые памятники истории, культуры и искусства, играющие важную роль в духовном развитии человека. Он осуществляют широкий спектр социальных функций: образовательную, воспитательную, просветительную, досуговую.  </w:t>
      </w:r>
    </w:p>
    <w:p w:rsidR="000D748F" w:rsidRPr="00EC3F24" w:rsidRDefault="000D748F" w:rsidP="000D748F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Движимое культурное наследие Грачёвского района экспонируется, хранится, изучается в   МБУК «Народный музей Грачёвского района».</w:t>
      </w:r>
    </w:p>
    <w:p w:rsidR="000D748F" w:rsidRPr="00EC3F24" w:rsidRDefault="000D748F" w:rsidP="000D748F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Музейный фонд   имеет разветвленную структуру, где представлены все направления культурного наследия: краеведческое, археологическое, этнографическое и т.д. Ежегодно увеличивается количество единиц хранения основного и вспомогательного фондов. На сегодняшний день это более 5000 экспонатов. Музей имеет стабильное количество посетителей с тенденцией к ежегодному увеличению на 25%, от запланированного значения. Проведение музейных мероприятий составляет 75 ед., с тенденцией к ежегодному увеличению на 10 % от запланированного показателя. </w:t>
      </w:r>
    </w:p>
    <w:p w:rsidR="000D748F" w:rsidRPr="00EC3F24" w:rsidRDefault="000D748F" w:rsidP="000D748F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Сегодняшний день требует от музея формирования нового подхода к своей работе: создание новых экспозиций, совершенствование учетно-хранительской деятельности музея, внедрение новых информационных технологий.</w:t>
      </w:r>
    </w:p>
    <w:p w:rsidR="000D748F" w:rsidRPr="00EC3F24" w:rsidRDefault="000D748F" w:rsidP="000D748F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В рамках подпрограммы «Развитие музейного дела» предполагается организационно-финансовое обеспечение процессов модернизации деятельности музея, внедрение новых информационных технологий в деятельности музея, создание современных экспозиций, обеспечение сохранности и безопасности музейных фондов, повышения эффективности государственного учета музейного фонда, проведение текущего ремонта здания музея, обеспечение доступа граждан к музейным предметам и музейным коллекциям.</w:t>
      </w:r>
    </w:p>
    <w:p w:rsidR="000D748F" w:rsidRPr="00EC3F24" w:rsidRDefault="000D748F" w:rsidP="000D748F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7764" w:rsidRPr="00EC3F24" w:rsidRDefault="000D748F" w:rsidP="000D748F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2. Приоритет</w:t>
      </w:r>
      <w:r w:rsidR="00F27764" w:rsidRPr="00EC3F2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ные направления  муниципальной  политики </w:t>
      </w:r>
      <w:r w:rsidRPr="00EC3F2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Грачёвского района в сфере реализации подпрограммы</w:t>
      </w:r>
      <w:r w:rsidR="00F27764" w:rsidRPr="00EC3F2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0D748F" w:rsidRPr="00EC3F24" w:rsidRDefault="000D748F" w:rsidP="00F27764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447A4" w:rsidRPr="00EC3F2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</w:t>
      </w:r>
      <w:r w:rsidR="00F27764" w:rsidRPr="00EC3F2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программы -  сохранение, пополнение, изучение и популяризация историко-культурного наследия Грачёвского района, модернизация деятельности музея.</w:t>
      </w:r>
    </w:p>
    <w:p w:rsidR="000D748F" w:rsidRPr="00EC3F24" w:rsidRDefault="004447A4" w:rsidP="000D748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0D748F"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Выполнение поставленных задач реализуется через конкретные мероприятия направленные на методическое и организационно-финансовое обеспечение процессов модернизации деятельности музея </w:t>
      </w:r>
      <w:r w:rsidR="000D748F" w:rsidRPr="00EC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–</w:t>
      </w:r>
      <w:r w:rsidR="000D748F"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современных экспозиций, организационное, финансовое и правовое обеспечение сохранения, пополнения музейного фонда, повышение эффективности государственного учета музейных предметов и музейных коллекций.</w:t>
      </w:r>
    </w:p>
    <w:p w:rsidR="000D748F" w:rsidRPr="00EC3F24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Большое место в формировании нравственных идеалов и ценностей у населения района занимает МБУК «Народный музей». В 2015 году наблюдается динамика роста пополнения фонда музея на 196 предметов вспомогательного фонда, основного фонда на 130 предметов, всего -3898 ед. - это документы, предметы быта и прикладного творчества, техника, одежда, приобретены чучела животных- 2 кабана, семейка сурков, цапля белая и серая, волк, рыба, старинный рояль, сельхоз инвентарь (плуг для животных (лошадь, бык) в сборе) и др.</w:t>
      </w:r>
    </w:p>
    <w:p w:rsidR="000D748F" w:rsidRPr="00EC3F24" w:rsidRDefault="00210452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0D748F"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Традиционно тало выездные мероприятия в с.Александровка в храм Александра Невского и по селу Грачёвка, с посещением памятников природы Тихонов родник и места первых поселенцев   долина Грачи, которые пользуются большим спросом у жителей     районного центра и отдыхающих санатория «Рябинушка». Изучается новый маршрут Грачёвка-Луговое-Ягодное-Таллы, где восстанавливаются помещения Ключегорского женского монастыря.</w:t>
      </w:r>
    </w:p>
    <w:p w:rsidR="000D748F" w:rsidRPr="00EC3F24" w:rsidRDefault="004447A4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0D748F"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достижения наилучшего результата многие разрабатываемые музейные предложения согласуются со школьной программой, поскольку взаимодействие «Музей – школа» сегодня представляет собой уже   сложившуюся систему сотрудничества.</w:t>
      </w:r>
    </w:p>
    <w:p w:rsidR="000D748F" w:rsidRPr="00EC3F24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На базе музея работают 9 долгосрочных, культурно- образовательных программ, по которым проводятся занятия для 6 групп из детского сада и 12 классов ГСШ. Занятия проводятся в виде рассказов, лекций, вечера-встречи, вечера- концерты, а также в игровой форме.</w:t>
      </w:r>
    </w:p>
    <w:p w:rsidR="000D748F" w:rsidRPr="00EC3F24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Игра – без нее невозможна работа с детьми, а музейные предметы- благодатная основа для самоутверждения. Занимаясь с детьми по различным долгосрочным программам, ребенок начинает понимать, что музей «бездонен» и что сюда нужно приходить далеко не один раз.</w:t>
      </w:r>
    </w:p>
    <w:p w:rsidR="000D748F" w:rsidRPr="00EC3F24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В музее практикуются музейные праздники с детьми дошкольного и младшего школьного возраста. Тематика самая разнообразная: разрабатываются и проводятся праздники народного календаря «Коляда, коляда…», «Уж Масленица, блин!», «Медведь проснулся», «Сорок сороков», «Дорого яичко ко Христову дню». «Именины берёзы», «Осенины», часто праздники проходят по старинным обычаям и обрядам с чаепитием.</w:t>
      </w:r>
    </w:p>
    <w:p w:rsidR="000D748F" w:rsidRPr="00EC3F24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также по красным датам календаря: день детства, день защиты детей, день экологии и пр.</w:t>
      </w:r>
    </w:p>
    <w:p w:rsidR="000D748F" w:rsidRPr="00EC3F24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Тема военного патриотизма получила развитие   образовательных мероприятий: «Нас песня на подвиг звала»; «Письма с фронта»;                   </w:t>
      </w:r>
    </w:p>
    <w:p w:rsidR="000D748F" w:rsidRPr="00EC3F24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«Детство, опаленное войной»; «Я расскажу вам об отце»; «Герои нашего села»; «Был город-фронт, была блокада»; «Душа по- прежнему болит Афганистаном» и пр.</w:t>
      </w:r>
    </w:p>
    <w:p w:rsidR="002315E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Традиционным мероприятием стал МИТИНГ для учащихся начальной школы, совместно с РОСТО и районным советом ветеранов, приурочен к областному автопробегу, где старт был дан около Обелиска Славы районного центра с. Грачевка «Спасибо деду за победу!» - на котором собираются не одна сотня человек - дети, </w:t>
      </w:r>
    </w:p>
    <w:p w:rsidR="002315EF" w:rsidRDefault="002315EF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EC3F24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родители и ветераны Великой Отечественной войны.</w:t>
      </w:r>
    </w:p>
    <w:p w:rsidR="00753758" w:rsidRPr="00EC3F24" w:rsidRDefault="00753758" w:rsidP="00AB68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3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F27764" w:rsidRPr="00EC3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Показатели  (индикаторы) подпрограммы.</w:t>
      </w:r>
    </w:p>
    <w:p w:rsidR="00792DBC" w:rsidRDefault="00E7184E" w:rsidP="00AB68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AB6824" w:rsidRPr="00EC3F24" w:rsidRDefault="00792DBC" w:rsidP="00A262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AB6824" w:rsidRPr="00EC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составе, значениях целевых показателей (индикаторов) муниципальной программы в приложении № 1 к настоящей  муниципальной программе. </w:t>
      </w:r>
    </w:p>
    <w:p w:rsidR="009B44B0" w:rsidRDefault="00F27764" w:rsidP="00A262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6824" w:rsidRPr="00EC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753758"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</w:t>
      </w:r>
      <w:r w:rsidR="005F4DFE"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Показатель.</w:t>
      </w:r>
      <w:r w:rsidR="00E7184E"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B44B0" w:rsidRPr="009B44B0">
        <w:rPr>
          <w:rFonts w:ascii="Times New Roman" w:hAnsi="Times New Roman" w:cs="Times New Roman"/>
          <w:color w:val="000000" w:themeColor="text1"/>
          <w:sz w:val="24"/>
          <w:szCs w:val="24"/>
        </w:rPr>
        <w:t>Рост числа посетителей музея (по сравнению  с предыдущим годом)</w:t>
      </w:r>
    </w:p>
    <w:p w:rsidR="009B44B0" w:rsidRPr="009B44B0" w:rsidRDefault="009B44B0" w:rsidP="00A2625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Соотношение числа посетителей текущего года с посетителями исходного периода.</w:t>
      </w:r>
    </w:p>
    <w:p w:rsidR="00753758" w:rsidRPr="00EC3F24" w:rsidRDefault="009B44B0" w:rsidP="00A2625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</w:t>
      </w:r>
      <w:r w:rsidR="00753758"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Количество музейных мероприятий, экскурсий, лекций, выставок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(с 2018г)</w:t>
      </w:r>
    </w:p>
    <w:p w:rsidR="009B44B0" w:rsidRDefault="00753758" w:rsidP="00A2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Источником указанных данных является статистическая форма №8-НК, </w:t>
      </w: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Сводный отчет о выполнении муниципальных заданий</w:t>
      </w:r>
      <w:r w:rsidR="009B4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53758" w:rsidRDefault="009B44B0" w:rsidP="00A26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1.1. </w:t>
      </w:r>
      <w:r w:rsidR="00753758"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B44B0">
        <w:rPr>
          <w:rFonts w:ascii="Times New Roman" w:hAnsi="Times New Roman" w:cs="Times New Roman"/>
          <w:sz w:val="24"/>
          <w:szCs w:val="24"/>
        </w:rPr>
        <w:t>Фонд оплаты труда (с начислениями) работников муниципальных учреждений культуры Грачевского района  на 2018 год.</w:t>
      </w:r>
    </w:p>
    <w:p w:rsidR="009B44B0" w:rsidRPr="009B44B0" w:rsidRDefault="009B44B0" w:rsidP="00A2625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1.2. </w:t>
      </w:r>
      <w:r w:rsidRPr="009B44B0">
        <w:rPr>
          <w:rFonts w:ascii="Times New Roman" w:hAnsi="Times New Roman" w:cs="Times New Roman"/>
          <w:sz w:val="24"/>
          <w:szCs w:val="24"/>
        </w:rPr>
        <w:t>Размер среднемесячной заработной платы работников муниципальных учреждений культуры Грачевского района.</w:t>
      </w:r>
    </w:p>
    <w:p w:rsidR="009B44B0" w:rsidRDefault="005F4DFE" w:rsidP="00A26256">
      <w:pPr>
        <w:ind w:left="7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9B44B0"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Источником указанных данных является</w:t>
      </w:r>
      <w:r w:rsidR="009B4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отчет </w:t>
      </w:r>
      <w:r w:rsidR="009B44B0" w:rsidRPr="009B4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выполнении условий соглашения предоставлени</w:t>
      </w:r>
      <w:r w:rsidR="009B4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</w:t>
      </w:r>
      <w:r w:rsidR="009B44B0" w:rsidRPr="009B4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субсидии на повышение заработной платы работников муниципальных</w:t>
      </w:r>
      <w:r w:rsidR="009B4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32B34" w:rsidRDefault="00E32B34" w:rsidP="00A262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5F4DFE"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 Показатель. </w:t>
      </w:r>
      <w:r w:rsidR="00753758"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32B34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количества музейных мероприятий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2B34">
        <w:rPr>
          <w:rFonts w:ascii="Times New Roman" w:hAnsi="Times New Roman" w:cs="Times New Roman"/>
          <w:color w:val="000000" w:themeColor="text1"/>
          <w:sz w:val="24"/>
          <w:szCs w:val="24"/>
        </w:rPr>
        <w:t>(по сравнению  с предыдущим годом)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2B34" w:rsidRPr="00E32B34" w:rsidRDefault="00E32B34" w:rsidP="00A2625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Число мероприятий текущего года/ количество музейных мероприятий предыдущего года.</w:t>
      </w:r>
    </w:p>
    <w:p w:rsidR="00753758" w:rsidRPr="00EC3F24" w:rsidRDefault="00E32B34" w:rsidP="00A26256">
      <w:pPr>
        <w:spacing w:after="0" w:line="240" w:lineRule="auto"/>
        <w:ind w:left="7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  <w:r w:rsidR="00141D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Число посетителей в музее</w:t>
      </w:r>
      <w:r w:rsidR="009B4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(с 2018г)</w:t>
      </w:r>
    </w:p>
    <w:p w:rsidR="009B44B0" w:rsidRDefault="00753758" w:rsidP="00A2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Источником указанных данных является статистическая форма №8-НК, </w:t>
      </w: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Сводный отчет о выполнении муниципальных заданий</w:t>
      </w:r>
    </w:p>
    <w:p w:rsidR="00753758" w:rsidRPr="00EC3F24" w:rsidRDefault="005F4DFE" w:rsidP="00A2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3</w:t>
      </w:r>
      <w:r w:rsidR="00753758"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Показатель. </w:t>
      </w:r>
      <w:r w:rsidR="00753758"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Исполнение  требований пожарной безопасности в МБУК «Народный музей Грачевского района».</w:t>
      </w:r>
    </w:p>
    <w:p w:rsidR="00753758" w:rsidRPr="00EC3F24" w:rsidRDefault="00753758" w:rsidP="00A2625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Ежеквартальный отчет о проводимых органами государственного контроля (надзора) и органами прокуратуры проверках (надзорных мероприятиях) в отношении   муниципальных учреждений и их должностных лиц.</w:t>
      </w:r>
    </w:p>
    <w:p w:rsidR="00753758" w:rsidRPr="00EC3F24" w:rsidRDefault="005F4DFE" w:rsidP="00A2625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753758"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 </w:t>
      </w:r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Показатель. </w:t>
      </w:r>
      <w:r w:rsidR="00753758"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Процент экономии  энергоресурсов </w:t>
      </w:r>
      <w:r w:rsidR="009B4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музее </w:t>
      </w:r>
      <w:r w:rsidR="00753758"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общего потребления.</w:t>
      </w:r>
    </w:p>
    <w:p w:rsidR="00753758" w:rsidRPr="00EC3F24" w:rsidRDefault="00753758" w:rsidP="00A2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Источником указанных данных является ж</w:t>
      </w: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урнал учета энергоресурсов в МБУК «Народный музей Грачевского района»</w:t>
      </w:r>
    </w:p>
    <w:p w:rsidR="00F27764" w:rsidRPr="00EC3F24" w:rsidRDefault="00F27764" w:rsidP="00AB6824">
      <w:pPr>
        <w:pStyle w:val="a3"/>
        <w:ind w:left="0"/>
        <w:jc w:val="both"/>
        <w:rPr>
          <w:color w:val="000000" w:themeColor="text1"/>
          <w:sz w:val="24"/>
          <w:szCs w:val="24"/>
        </w:rPr>
      </w:pPr>
    </w:p>
    <w:p w:rsidR="000D748F" w:rsidRPr="00EC3F24" w:rsidRDefault="000D748F" w:rsidP="000D748F">
      <w:pPr>
        <w:tabs>
          <w:tab w:val="left" w:pos="709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748F" w:rsidRPr="00EC3F24" w:rsidRDefault="00753758" w:rsidP="000D748F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0D748F" w:rsidRPr="00EC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Перечень и характеристика основных мероприятий подпрограммы.</w:t>
      </w:r>
    </w:p>
    <w:p w:rsidR="000D748F" w:rsidRPr="00EC3F24" w:rsidRDefault="000D748F" w:rsidP="000D74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</w:pPr>
    </w:p>
    <w:p w:rsidR="000D748F" w:rsidRPr="00EC3F24" w:rsidRDefault="000D748F" w:rsidP="00A2625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3F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Подробный перечень мероприятий программы с указанием сроков их реализации, ожидаемых результатов, последствий не реализации основных мероприятий, связью с показателями муниципальной программы приведен в приложении № 2 к настоящей муниципальной программе.</w:t>
      </w:r>
    </w:p>
    <w:p w:rsidR="000D748F" w:rsidRPr="00EC3F24" w:rsidRDefault="005F4DFE" w:rsidP="00A26256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0D748F"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мероприятий Подпрограммы позволит:</w:t>
      </w:r>
    </w:p>
    <w:p w:rsidR="000D748F" w:rsidRPr="00EC3F24" w:rsidRDefault="000D748F" w:rsidP="00A26256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повысить уровень экономической эффективности от различных форм деятельности музея;</w:t>
      </w:r>
    </w:p>
    <w:p w:rsidR="000D748F" w:rsidRPr="00EC3F24" w:rsidRDefault="000D748F" w:rsidP="00A26256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обеспечить доступ граждан к музейным предметам и музейным коллекциям;</w:t>
      </w:r>
    </w:p>
    <w:p w:rsidR="000D748F" w:rsidRPr="00EC3F24" w:rsidRDefault="000D748F" w:rsidP="00A26256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обеспечить сохранность и безопасность музейных фондов муниципального музея;</w:t>
      </w:r>
    </w:p>
    <w:p w:rsidR="000D748F" w:rsidRPr="00EC3F24" w:rsidRDefault="000D748F" w:rsidP="00A26256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использование новых информационных технологий в учетно-хранительской деятельности музея;</w:t>
      </w:r>
    </w:p>
    <w:p w:rsidR="000D748F" w:rsidRPr="00EC3F24" w:rsidRDefault="000D748F" w:rsidP="00A26256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создание новых, современных экспозиций;</w:t>
      </w:r>
    </w:p>
    <w:p w:rsidR="000D748F" w:rsidRPr="00EC3F24" w:rsidRDefault="000D748F" w:rsidP="00A26256">
      <w:pPr>
        <w:widowControl w:val="0"/>
        <w:shd w:val="clear" w:color="auto" w:fill="FFFFFF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сохранить кадровый потенциал в музее.</w:t>
      </w:r>
    </w:p>
    <w:p w:rsidR="000D748F" w:rsidRDefault="000D748F" w:rsidP="00A26256">
      <w:pPr>
        <w:widowControl w:val="0"/>
        <w:shd w:val="clear" w:color="auto" w:fill="FFFFFF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создать укрепление и модернизацию материально-технической базы народного музея</w:t>
      </w:r>
      <w:r w:rsidR="002104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10452" w:rsidRPr="00F91B68" w:rsidRDefault="00210452" w:rsidP="00A2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Pr="00F91B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Основное мероприятие «</w:t>
      </w:r>
      <w:r w:rsidRPr="00F91B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Обеспечение деятельности музея» направлено  на </w:t>
      </w:r>
      <w:r w:rsidRPr="00F91B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качества обслуживания посетителей музея, создание комфортной развивающей  музейной среды.   Конечным результатом  реализации мероприятия  должен быть   р</w:t>
      </w:r>
      <w:r w:rsidRPr="00F91B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ост числа посетителей музея (по сравнению с предыдущим   годом) и  количество музейных мероприятий, экскурсий, лекций, выставок.</w:t>
      </w:r>
    </w:p>
    <w:p w:rsidR="00210452" w:rsidRPr="00F91B68" w:rsidRDefault="00210452" w:rsidP="00A2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44F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      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«Поддержка и развития музея»</w:t>
      </w:r>
      <w:r w:rsidR="00F91B68"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на популяризацию  историко- культурного и природного наследия Грачёвского района и  улучшение  качества предоставления  музейной услуги.</w:t>
      </w:r>
      <w:r w:rsidR="00F91B68"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  результатом  реализации мероприятия должно стать у</w:t>
      </w:r>
      <w:r w:rsidRPr="00F91B68">
        <w:rPr>
          <w:rFonts w:ascii="Times New Roman" w:eastAsia="Calibri" w:hAnsi="Times New Roman" w:cs="Times New Roman"/>
          <w:sz w:val="24"/>
          <w:szCs w:val="24"/>
        </w:rPr>
        <w:t>величение  количества  музейных  мероприятий (по сравнению с предыдущим  годом)</w:t>
      </w:r>
      <w:r w:rsidR="00F91B68" w:rsidRPr="00F91B68">
        <w:rPr>
          <w:rFonts w:ascii="Times New Roman" w:eastAsia="Calibri" w:hAnsi="Times New Roman" w:cs="Times New Roman"/>
          <w:sz w:val="24"/>
          <w:szCs w:val="24"/>
        </w:rPr>
        <w:t>,</w:t>
      </w:r>
      <w:r w:rsidRPr="00F91B68">
        <w:rPr>
          <w:rFonts w:ascii="Times New Roman" w:eastAsia="Calibri" w:hAnsi="Times New Roman" w:cs="Times New Roman"/>
          <w:sz w:val="24"/>
          <w:szCs w:val="24"/>
        </w:rPr>
        <w:t xml:space="preserve"> посещаемость музейного учреждения.</w:t>
      </w:r>
    </w:p>
    <w:p w:rsidR="00210452" w:rsidRPr="00F91B68" w:rsidRDefault="00210452" w:rsidP="00A2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Основное  мероприятие «Ремонтные, противоаварийны</w:t>
      </w:r>
      <w:r w:rsid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>е, противопожарные мероприятия»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направлено   на качественное и безопасное оказание  музейной  услуги</w:t>
      </w:r>
      <w:r w:rsid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 мероприятия будут  созданы  условия на  укрепление и модернизацию материально-технической базы народного музея.</w:t>
      </w:r>
      <w:r w:rsid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  результатом  должно  стать исполнение  требований пожарной безопасности в МБУК «Народный музей Грачевского района.</w:t>
      </w:r>
    </w:p>
    <w:p w:rsidR="00210452" w:rsidRPr="00F91B68" w:rsidRDefault="00210452" w:rsidP="00A2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Основное мероприятие </w:t>
      </w:r>
      <w:r w:rsid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Энергосбережение  и повышение энергетической </w:t>
      </w:r>
      <w:r w:rsid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эффективности  в  учреждение» 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 на снижение затрат в сфере потребления энергоресурсов.</w:t>
      </w:r>
      <w:r w:rsid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1B68">
        <w:rPr>
          <w:rFonts w:ascii="Times New Roman" w:eastAsia="Calibri" w:hAnsi="Times New Roman" w:cs="Times New Roman"/>
          <w:sz w:val="24"/>
          <w:szCs w:val="24"/>
        </w:rPr>
        <w:t>экономия    энергоресурсов от общего потребления.</w:t>
      </w:r>
    </w:p>
    <w:p w:rsidR="000D748F" w:rsidRPr="00EC3F24" w:rsidRDefault="000D748F" w:rsidP="000D748F">
      <w:pPr>
        <w:tabs>
          <w:tab w:val="left" w:pos="709"/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748F" w:rsidRPr="00EC3F24" w:rsidRDefault="00EF67D8" w:rsidP="00EF67D8">
      <w:pPr>
        <w:tabs>
          <w:tab w:val="left" w:pos="709"/>
          <w:tab w:val="left" w:pos="8364"/>
        </w:tabs>
        <w:ind w:left="5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3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753758" w:rsidRPr="00EC3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  о р</w:t>
      </w:r>
      <w:r w:rsidR="000D748F" w:rsidRPr="00EC3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есурсно</w:t>
      </w:r>
      <w:r w:rsidR="00753758" w:rsidRPr="00EC3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 </w:t>
      </w:r>
      <w:r w:rsidR="000D748F" w:rsidRPr="00EC3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обеспечени</w:t>
      </w:r>
      <w:r w:rsidR="00753758" w:rsidRPr="00EC3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0D748F" w:rsidRPr="00EC3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подпрограммы</w:t>
      </w:r>
      <w:r w:rsidR="00753758" w:rsidRPr="00EC3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  счёт средств местного бюджета.</w:t>
      </w:r>
    </w:p>
    <w:p w:rsidR="000D748F" w:rsidRPr="00EC3F24" w:rsidRDefault="005F4DFE" w:rsidP="005F4DFE">
      <w:pPr>
        <w:tabs>
          <w:tab w:val="left" w:pos="709"/>
          <w:tab w:val="left" w:pos="8364"/>
        </w:tabs>
        <w:ind w:left="36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D748F"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0D748F"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Ресурсное обеспечение реализации муниципальной программы представлено в приложении № 3 к настоящей муниципальной Программе. </w:t>
      </w:r>
    </w:p>
    <w:p w:rsidR="000D748F" w:rsidRPr="00EC3F24" w:rsidRDefault="00EF67D8" w:rsidP="000D74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0D748F" w:rsidRPr="00EC3F2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.Информация о значимости подпрограммы для достижения целей муниципальной программы</w:t>
      </w:r>
    </w:p>
    <w:p w:rsidR="000D748F" w:rsidRPr="00EC3F24" w:rsidRDefault="000D748F" w:rsidP="000D74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748F" w:rsidRPr="00EC3F24" w:rsidRDefault="000D748F" w:rsidP="000D748F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F4DFE"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Коэффициент   значимости муниципальной подпрограммы 3 «Развитие музейного дела» для</w:t>
      </w:r>
      <w:r w:rsidRPr="00EC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достижения целей  муниципальной  программы  «</w:t>
      </w:r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Развитие  культуры  Грачёвского района  2014-2021 годы» составляет 0,2.      </w:t>
      </w:r>
    </w:p>
    <w:p w:rsidR="000D748F" w:rsidRPr="00EC3F24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Kj</w:t>
      </w:r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коэффициент  значимости подпрограммы для достижения целей муниципальной программы определяется:</w:t>
      </w:r>
    </w:p>
    <w:p w:rsidR="000D748F" w:rsidRPr="00EC3F24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Kj</w:t>
      </w:r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=МП /</w:t>
      </w:r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j</w:t>
      </w:r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где;</w:t>
      </w:r>
    </w:p>
    <w:p w:rsidR="000D748F" w:rsidRPr="00EC3F24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МП – муниципальная программа равная 1</w:t>
      </w:r>
    </w:p>
    <w:p w:rsidR="000D748F" w:rsidRPr="00EC3F24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j</w:t>
      </w:r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количество  подпрограмм в программе</w:t>
      </w:r>
    </w:p>
    <w:p w:rsidR="000D748F" w:rsidRPr="000B7076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D748F" w:rsidRPr="000B7076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D748F" w:rsidRPr="000B7076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D748F" w:rsidRPr="000B7076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D748F" w:rsidRPr="000B7076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D748F" w:rsidRPr="000B7076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D748F" w:rsidRPr="000B7076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D748F" w:rsidRPr="000B7076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D748F" w:rsidRPr="000B7076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D748F" w:rsidRPr="000B7076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D748F" w:rsidRPr="000B7076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D748F" w:rsidRPr="000B7076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D748F" w:rsidRPr="000B7076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D748F" w:rsidRPr="000D748F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D748F" w:rsidRPr="000D748F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D748F" w:rsidRPr="000D748F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D748F" w:rsidRPr="000D748F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D748F" w:rsidRPr="000D748F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D748F" w:rsidRPr="000D748F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3962" w:type="dxa"/>
        <w:tblInd w:w="6487" w:type="dxa"/>
        <w:tblLook w:val="04A0" w:firstRow="1" w:lastRow="0" w:firstColumn="1" w:lastColumn="0" w:noHBand="0" w:noVBand="1"/>
      </w:tblPr>
      <w:tblGrid>
        <w:gridCol w:w="3962"/>
      </w:tblGrid>
      <w:tr w:rsidR="000D748F" w:rsidRPr="000D748F" w:rsidTr="008660BE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4A513A" w:rsidRDefault="004A513A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D748F" w:rsidRPr="008660BE" w:rsidRDefault="000D748F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Приложение № </w:t>
            </w:r>
            <w:r w:rsidR="000B7076" w:rsidRPr="008660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Pr="008660B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                             к муниципальной программе                                                                «Развитие культуры                                                                 Грачёвского района</w:t>
            </w:r>
          </w:p>
          <w:p w:rsidR="000D748F" w:rsidRPr="008660BE" w:rsidRDefault="000D748F" w:rsidP="000D74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60B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 2014-2021 годы».</w:t>
            </w:r>
          </w:p>
          <w:p w:rsidR="000D748F" w:rsidRPr="000D748F" w:rsidRDefault="000D748F" w:rsidP="000D7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D748F" w:rsidRPr="000D748F" w:rsidRDefault="000D748F" w:rsidP="000D748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D748F" w:rsidRPr="007304F0" w:rsidRDefault="000D748F" w:rsidP="000D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304F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ПАСПОРТ</w:t>
      </w:r>
    </w:p>
    <w:p w:rsidR="000D748F" w:rsidRPr="007304F0" w:rsidRDefault="000D748F" w:rsidP="000D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Подпрограммы</w:t>
      </w: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 «Развитие библиотечного дела»</w:t>
      </w:r>
    </w:p>
    <w:p w:rsidR="000D748F" w:rsidRPr="007304F0" w:rsidRDefault="000D748F" w:rsidP="000D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программы «Развитие культуры Грачёвского района</w:t>
      </w:r>
    </w:p>
    <w:p w:rsidR="000D748F" w:rsidRPr="007304F0" w:rsidRDefault="000D748F" w:rsidP="000D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2014-2021 годы».</w:t>
      </w:r>
    </w:p>
    <w:p w:rsidR="000D748F" w:rsidRPr="007304F0" w:rsidRDefault="000D748F" w:rsidP="000D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668"/>
      </w:tblGrid>
      <w:tr w:rsidR="000D748F" w:rsidRPr="007304F0" w:rsidTr="00E0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48F" w:rsidRPr="007304F0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8F" w:rsidRPr="007304F0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</w:tr>
      <w:tr w:rsidR="000D748F" w:rsidRPr="007304F0" w:rsidTr="00E0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48F" w:rsidRPr="007304F0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Участники подпрограммы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8F" w:rsidRPr="007304F0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отсутствуют</w:t>
            </w:r>
          </w:p>
          <w:p w:rsidR="000D748F" w:rsidRPr="007304F0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748F" w:rsidRPr="007304F0" w:rsidTr="00E0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48F" w:rsidRPr="007304F0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Цель подпрограммы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8F" w:rsidRPr="007304F0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Предоставление библиотечного обслуживания населения, комплектование и обеспечение сохранности их библиотечных фондов.</w:t>
            </w:r>
          </w:p>
        </w:tc>
      </w:tr>
      <w:tr w:rsidR="000D748F" w:rsidRPr="007304F0" w:rsidTr="00E0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48F" w:rsidRPr="007304F0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8F" w:rsidRPr="007304F0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• повышение доступности и качества библиотечных услуг;</w:t>
            </w: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0D748F" w:rsidRPr="007304F0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•обеспечение сохранности и использования библиотечных фондов;</w:t>
            </w:r>
          </w:p>
          <w:p w:rsidR="000D748F" w:rsidRPr="007304F0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•   организация познавательного досуга населения, популяризация книги и чтения;</w:t>
            </w:r>
          </w:p>
          <w:p w:rsidR="000D748F" w:rsidRPr="007304F0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• укрепление материально-технической базы библиотечных учреждений и автоматизация библиотечных процессов;</w:t>
            </w:r>
          </w:p>
          <w:p w:rsidR="000D748F" w:rsidRPr="007304F0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730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новых информационных технологий.</w:t>
            </w:r>
          </w:p>
          <w:p w:rsidR="000D748F" w:rsidRPr="007304F0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7D8" w:rsidRPr="007304F0" w:rsidTr="00E0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D8" w:rsidRPr="007304F0" w:rsidRDefault="00EF67D8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Приоритетные проекты (программы), реализуемые  в рамках подпрограммы.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D8" w:rsidRPr="007304F0" w:rsidRDefault="00EF67D8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отсутствуют</w:t>
            </w:r>
          </w:p>
        </w:tc>
      </w:tr>
      <w:tr w:rsidR="002E675E" w:rsidRPr="007304F0" w:rsidTr="00E0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48F" w:rsidRPr="007304F0" w:rsidRDefault="00EF67D8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D748F"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оказатели</w:t>
            </w: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(индикаторы)</w:t>
            </w:r>
            <w:r w:rsidR="000D748F"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F0" w:rsidRPr="007304F0" w:rsidRDefault="007304F0" w:rsidP="00EF67D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выданной краеведческой литературы от общей книгавыдачи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D748F" w:rsidRDefault="00D808BC" w:rsidP="00EF67D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0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 в библиотеках района</w:t>
            </w:r>
            <w:r w:rsidRPr="0073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2018г)</w:t>
            </w:r>
            <w:r w:rsidR="000D748F"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304F0" w:rsidRPr="007304F0" w:rsidRDefault="007304F0" w:rsidP="007304F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Фонд оплаты  труда ( с начислениями)  работников муниципальных учреждений культуры Грачёвского  района на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2017,</w:t>
            </w: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 год;</w:t>
            </w:r>
          </w:p>
          <w:p w:rsidR="007304F0" w:rsidRPr="007304F0" w:rsidRDefault="007304F0" w:rsidP="007304F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Размер  среднемесячной заработной платы работников муниципальных  учреждений культуры Грачёвского  района</w:t>
            </w:r>
          </w:p>
          <w:p w:rsidR="007304F0" w:rsidRPr="007304F0" w:rsidRDefault="007304F0" w:rsidP="00EF67D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Процент  исполнения    </w:t>
            </w:r>
            <w:r w:rsidRPr="00730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методических мероприятий согласно  годового плана работы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D748F" w:rsidRDefault="000D748F" w:rsidP="00EF67D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  <w:r w:rsidR="00EF67D8"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охвата библиотечным обслуживанием</w:t>
            </w:r>
            <w:r w:rsid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(с 2018г)</w:t>
            </w: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27E36" w:rsidRPr="000A2FBB" w:rsidRDefault="007304F0" w:rsidP="0071689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детских библиотечных мероприятий от общего числа мероприятий.</w:t>
            </w:r>
          </w:p>
          <w:p w:rsidR="007304F0" w:rsidRPr="007304F0" w:rsidRDefault="007304F0" w:rsidP="00EF67D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посещений библиотек (на 1 жителя в </w:t>
            </w:r>
            <w:r w:rsidRPr="0073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год)</w:t>
            </w:r>
            <w:r w:rsidR="00B50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D748F" w:rsidRPr="007304F0" w:rsidRDefault="000D748F" w:rsidP="00EF67D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Исполнение требований  пожарной безопасности</w:t>
            </w:r>
            <w:r w:rsidR="00D16CE0"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2E67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библиотеках района</w:t>
            </w: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D748F" w:rsidRPr="007304F0" w:rsidRDefault="000D748F" w:rsidP="002E675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Процент экономии   энергоресурсов </w:t>
            </w:r>
            <w:r w:rsidR="00D16CE0"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2E67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библиотечной системе</w:t>
            </w:r>
            <w:r w:rsidR="00D16CE0"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 общего потребления.</w:t>
            </w:r>
          </w:p>
        </w:tc>
      </w:tr>
      <w:tr w:rsidR="000D748F" w:rsidRPr="007304F0" w:rsidTr="00E0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48F" w:rsidRPr="007304F0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8F" w:rsidRPr="007304F0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2014-2021 годы     </w:t>
            </w:r>
          </w:p>
          <w:p w:rsidR="000D748F" w:rsidRPr="007304F0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3775" w:rsidRPr="007304F0" w:rsidTr="00E0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48F" w:rsidRPr="007304F0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F" w:rsidRPr="007304F0" w:rsidRDefault="000D748F" w:rsidP="00D86A89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Общий объем бюджетных ассигнований на реализацию подпрограммы составляет</w:t>
            </w: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6</w:t>
            </w:r>
            <w:r w:rsidR="008759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D21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650</w:t>
            </w:r>
            <w:r w:rsidR="008759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,4</w:t>
            </w: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 по годам:</w:t>
            </w:r>
          </w:p>
          <w:p w:rsidR="000D748F" w:rsidRPr="007304F0" w:rsidRDefault="000D748F" w:rsidP="00D86A89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2014 год –1435,1тыс. рублей;</w:t>
            </w:r>
          </w:p>
          <w:p w:rsidR="000D748F" w:rsidRPr="007304F0" w:rsidRDefault="000D748F" w:rsidP="00D86A89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2015 год –7755,5 тыс. рублей;</w:t>
            </w:r>
          </w:p>
          <w:p w:rsidR="000D748F" w:rsidRPr="007304F0" w:rsidRDefault="000D748F" w:rsidP="00D86A89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2016 год – 8065,7 тыс. рублей;</w:t>
            </w:r>
          </w:p>
          <w:p w:rsidR="000D748F" w:rsidRPr="007304F0" w:rsidRDefault="000D748F" w:rsidP="00D86A89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 2017 год – </w:t>
            </w:r>
            <w:r w:rsidR="008759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9D21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102</w:t>
            </w:r>
            <w:r w:rsidR="008759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,1</w:t>
            </w: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тыс.рублей;</w:t>
            </w:r>
          </w:p>
          <w:p w:rsidR="000D748F" w:rsidRPr="007304F0" w:rsidRDefault="000D748F" w:rsidP="00D86A89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 2018 год – </w:t>
            </w:r>
            <w:r w:rsidR="005537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10300</w:t>
            </w: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тыс.рублей;</w:t>
            </w:r>
          </w:p>
          <w:p w:rsidR="000D748F" w:rsidRPr="007304F0" w:rsidRDefault="000D748F" w:rsidP="00D86A89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 2019 год – </w:t>
            </w:r>
            <w:r w:rsidR="005537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9596</w:t>
            </w: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тыс.рублей;</w:t>
            </w:r>
          </w:p>
          <w:p w:rsidR="000D748F" w:rsidRPr="007304F0" w:rsidRDefault="000D748F" w:rsidP="00D86A89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2020 год – 9</w:t>
            </w:r>
            <w:r w:rsidR="005537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596</w:t>
            </w: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тыс.рублей;</w:t>
            </w:r>
          </w:p>
          <w:p w:rsidR="000D748F" w:rsidRPr="007304F0" w:rsidRDefault="000D748F" w:rsidP="0055377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2021 год -  9</w:t>
            </w:r>
            <w:r w:rsidR="005537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800</w:t>
            </w: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тыс.рублей.</w:t>
            </w:r>
          </w:p>
        </w:tc>
      </w:tr>
      <w:tr w:rsidR="00EF67D8" w:rsidRPr="007304F0" w:rsidTr="00E0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D8" w:rsidRPr="007304F0" w:rsidRDefault="00D16CE0" w:rsidP="003B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Ожидаемые</w:t>
            </w:r>
            <w:r w:rsidR="003B15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результаты реализации  подпрограммы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0" w:rsidRPr="007304F0" w:rsidRDefault="00E06A30" w:rsidP="003B15E9">
            <w:pPr>
              <w:spacing w:after="0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обеспечить доступность библиотечных  учреждений для всех социальных групп, в том числе для лиц с ограниченными  физическими возможностями;</w:t>
            </w:r>
          </w:p>
          <w:p w:rsidR="00E06A30" w:rsidRPr="007304F0" w:rsidRDefault="00E06A30" w:rsidP="003B15E9">
            <w:pPr>
              <w:spacing w:after="0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обновить  и сохранить  фонды  для наиболее полного удовлетворения информационных запросов читателей;</w:t>
            </w:r>
          </w:p>
          <w:p w:rsidR="00E06A30" w:rsidRPr="007304F0" w:rsidRDefault="00E06A30" w:rsidP="003B15E9">
            <w:pPr>
              <w:spacing w:after="0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-повысить  комфорт работы пользователей;</w:t>
            </w:r>
          </w:p>
          <w:p w:rsidR="00EF67D8" w:rsidRPr="007304F0" w:rsidRDefault="00E06A30" w:rsidP="003B15E9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сформировать  единое  культурное пространство Грачевского района, сохранить культурное  наследие  и развитие творческого потенциала населения;</w:t>
            </w:r>
          </w:p>
        </w:tc>
      </w:tr>
    </w:tbl>
    <w:p w:rsidR="000D748F" w:rsidRPr="007304F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</w:pPr>
    </w:p>
    <w:p w:rsidR="000D748F" w:rsidRPr="007304F0" w:rsidRDefault="00D16CE0" w:rsidP="00D16CE0">
      <w:pPr>
        <w:widowControl w:val="0"/>
        <w:tabs>
          <w:tab w:val="left" w:pos="8364"/>
        </w:tabs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  Общая характеристика </w:t>
      </w:r>
      <w:r w:rsidR="004A51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соответствующей сферы </w:t>
      </w:r>
      <w:r w:rsidR="00A37B35"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реализации</w:t>
      </w:r>
      <w:r w:rsidR="00E06A30"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A513A" w:rsidRPr="004A51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подпрограммы</w:t>
      </w:r>
      <w:r w:rsidR="00A37B35" w:rsidRPr="004A51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37B35"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0D748F" w:rsidRPr="007304F0" w:rsidRDefault="000D748F" w:rsidP="000D74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7304F0" w:rsidRDefault="00D16CE0" w:rsidP="000D7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0D748F"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Библиотечное обслуживание является одной из важнейших составляющих современной культурной жизни, а библиотеки – одним из распространенных и доступных учреждений культуры.</w:t>
      </w:r>
    </w:p>
    <w:p w:rsidR="000D748F" w:rsidRPr="007304F0" w:rsidRDefault="00D16CE0" w:rsidP="000D7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0D748F"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Библиотечная сеть Грачевского района состоит из Центральной районной библиотеки, Центральной районной детской библиотеки и 15 сельских филиалов. Помимо этого, население обслуживают 8 передвижек, ведется обслуживание инвалидов по зрению.</w:t>
      </w:r>
    </w:p>
    <w:p w:rsidR="000D748F" w:rsidRPr="007304F0" w:rsidRDefault="00D16CE0" w:rsidP="000D7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0D748F"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Библиотеки выполняют образовательную, информационную, досуговую функции в обществе. Библиотеки как часть социальной инфраструктуры определяют качество жизни населения, оказывают непосредственное влияние на социально-экономические процессы, формирование современного культурного имиджа района. Они являются одной из основных форм информационного обеспечения общества. Библиотечные фонды составляют часть культурного наследия и информационного ресурса района. В настоящее время фонд   МБУК МЦБС составляет 191487 экземпляров, ежегодно обновляемость фонда составляет    3 % (предполагается   основная часть обновления составят периодические издания).  Документы на электронных носителях составляют около 1 % от фондов. Это свидетельствует о недостаточном развитии информационной базы библиотек на современных носителях, что в свою очередь ограничивает доступ удаленных </w:t>
      </w:r>
      <w:r w:rsidR="000D748F"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потребителей к информационным источникам.  Ключевыми направлениями деятельности библиотек являются обеспечение сохранности фондов и раскрытие информационных ресурсов библиотек через создание сети электронных каталогов и картотек.  Это является обязательным условием для увеличения количества пользователей библиотек.</w:t>
      </w:r>
    </w:p>
    <w:p w:rsidR="000D748F" w:rsidRPr="007304F0" w:rsidRDefault="000D748F" w:rsidP="000D7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7304F0" w:rsidRDefault="000D748F" w:rsidP="00D16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Приоритет</w:t>
      </w:r>
      <w:r w:rsidR="00D16CE0"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ные   направления  муниципальной  политики </w:t>
      </w:r>
      <w:r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Грачёвского района в сфере реализации</w:t>
      </w:r>
      <w:r w:rsidR="00D16CE0"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подпрограммы</w:t>
      </w:r>
      <w:r w:rsidR="00D16CE0"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D16CE0" w:rsidRPr="007304F0" w:rsidRDefault="00D16CE0" w:rsidP="00D16CE0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ru-RU"/>
        </w:rPr>
      </w:pPr>
    </w:p>
    <w:p w:rsidR="000D748F" w:rsidRPr="007304F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CB6376"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Выбор приоритетных направлений подпрограммы опирается на анализ сложившихся тенденций в библиотечной сфере Грачёвского района и стратегических задач развития нашего общества на современном этапе.</w:t>
      </w:r>
    </w:p>
    <w:p w:rsidR="000D748F" w:rsidRPr="007304F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подпрограммы – обеспечение прав граждан на свободный доступ к информации, культурным ценностям посредством использования библиотечно-информационных ресурсов.</w:t>
      </w:r>
    </w:p>
    <w:p w:rsidR="000D748F" w:rsidRPr="007304F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Выполнение задач обеспечит:</w:t>
      </w:r>
    </w:p>
    <w:p w:rsidR="000D748F" w:rsidRPr="007304F0" w:rsidRDefault="000D748F" w:rsidP="000D7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-предоставление пользователям библиотек качественных бесплатных библиотечных услуг;</w:t>
      </w:r>
    </w:p>
    <w:p w:rsidR="000D748F" w:rsidRPr="007304F0" w:rsidRDefault="000D748F" w:rsidP="000D7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-расширение спектра дополнительных платных библиотечных услуг;</w:t>
      </w:r>
    </w:p>
    <w:p w:rsidR="000D748F" w:rsidRPr="007304F0" w:rsidRDefault="000D748F" w:rsidP="000D7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-организацию содержательного досуга граждан, содействие развитию их творческих способностей, приобщение к культурному наследию;</w:t>
      </w:r>
    </w:p>
    <w:p w:rsidR="000D748F" w:rsidRPr="007304F0" w:rsidRDefault="000D748F" w:rsidP="000D7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-обеспечение доступа пользователей к необходимым информационным ресурсам.</w:t>
      </w:r>
    </w:p>
    <w:p w:rsidR="000D748F" w:rsidRPr="007304F0" w:rsidRDefault="00A37B35" w:rsidP="000D7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0D748F"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поставленных задач реализуется через конкретные мероприятия, направленные на методическое и организационно-финансовое обеспечение процессов модернизации деятельности библиотек-инновационных форм работы, обеспечение сохранения и пополнения библиотечных фондов.</w:t>
      </w:r>
    </w:p>
    <w:p w:rsidR="000D748F" w:rsidRPr="007304F0" w:rsidRDefault="00A37B35" w:rsidP="000D74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0D748F"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Укрепление материально-технической базы библиотечных учреждений и автоматизации   библиотечных процессов позволит совершенствовать работу учреждений, внедрить современные информационные и коммуникационные технологии в сферу практической деятельности библиотечных учреждений.</w:t>
      </w:r>
    </w:p>
    <w:p w:rsidR="005F4DFE" w:rsidRPr="007304F0" w:rsidRDefault="005F4DFE" w:rsidP="005F4D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</w:p>
    <w:p w:rsidR="000D748F" w:rsidRPr="007304F0" w:rsidRDefault="000D748F" w:rsidP="000D74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7304F0" w:rsidRDefault="00D16CE0" w:rsidP="00A10CBE">
      <w:pPr>
        <w:pStyle w:val="a3"/>
        <w:ind w:left="1080"/>
        <w:jc w:val="center"/>
        <w:rPr>
          <w:b/>
          <w:color w:val="000000" w:themeColor="text1"/>
          <w:sz w:val="24"/>
          <w:szCs w:val="24"/>
        </w:rPr>
      </w:pPr>
      <w:r w:rsidRPr="007304F0">
        <w:rPr>
          <w:b/>
          <w:color w:val="000000" w:themeColor="text1"/>
          <w:sz w:val="24"/>
          <w:szCs w:val="24"/>
        </w:rPr>
        <w:t>3.Показатели (индикаторы) подпрограммы.</w:t>
      </w:r>
    </w:p>
    <w:p w:rsidR="00861DB2" w:rsidRPr="007304F0" w:rsidRDefault="00861DB2" w:rsidP="00D16CE0">
      <w:pPr>
        <w:pStyle w:val="a3"/>
        <w:ind w:left="1080"/>
        <w:rPr>
          <w:b/>
          <w:color w:val="000000" w:themeColor="text1"/>
          <w:sz w:val="24"/>
          <w:szCs w:val="24"/>
        </w:rPr>
      </w:pPr>
      <w:r w:rsidRPr="007304F0">
        <w:rPr>
          <w:b/>
          <w:color w:val="000000" w:themeColor="text1"/>
          <w:sz w:val="24"/>
          <w:szCs w:val="24"/>
        </w:rPr>
        <w:t xml:space="preserve"> </w:t>
      </w:r>
    </w:p>
    <w:p w:rsidR="00861DB2" w:rsidRPr="007304F0" w:rsidRDefault="00E7184E" w:rsidP="00A37B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861DB2"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Сведения о составе, значениях целевых показателей (индикаторов) муниципальной программы представлены  в приложении №</w:t>
      </w:r>
      <w:r w:rsidR="00A10C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861DB2"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настоящей муниципальной  программе.</w:t>
      </w:r>
    </w:p>
    <w:p w:rsidR="00E7184E" w:rsidRPr="007304F0" w:rsidRDefault="00E7184E" w:rsidP="00A37B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92DBC" w:rsidRDefault="004125A9" w:rsidP="00A37B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0B7076"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="005F4DFE"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Показатель.</w:t>
      </w:r>
      <w:r w:rsidR="000B7076"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92DBC" w:rsidRPr="00792DBC">
        <w:rPr>
          <w:rFonts w:ascii="Times New Roman" w:hAnsi="Times New Roman" w:cs="Times New Roman"/>
          <w:color w:val="000000" w:themeColor="text1"/>
          <w:sz w:val="24"/>
          <w:szCs w:val="24"/>
        </w:rPr>
        <w:t>Доля выданной краеведческой литературы от общей книгавыдачи</w:t>
      </w:r>
    </w:p>
    <w:p w:rsidR="00792DBC" w:rsidRDefault="00792DBC" w:rsidP="00A37B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выданной краеведческой литературы/число </w:t>
      </w:r>
      <w:r w:rsidRPr="00792DBC">
        <w:rPr>
          <w:rFonts w:ascii="Times New Roman" w:hAnsi="Times New Roman" w:cs="Times New Roman"/>
          <w:color w:val="000000" w:themeColor="text1"/>
          <w:sz w:val="24"/>
          <w:szCs w:val="24"/>
        </w:rPr>
        <w:t>общей книгавыдачи</w:t>
      </w:r>
    </w:p>
    <w:p w:rsidR="000B7076" w:rsidRPr="007304F0" w:rsidRDefault="00792DBC" w:rsidP="00A37B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D808BC" w:rsidRPr="00D808BC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посещений в библиотеках района</w:t>
      </w:r>
      <w:r w:rsidR="00D808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41A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(с 2018г)</w:t>
      </w:r>
      <w:r w:rsidR="000B7076"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0B7076" w:rsidRDefault="000B7076" w:rsidP="00A37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Источником указанных данных является статистическая форма №6-НК, </w:t>
      </w: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Сводный отчет о выполнении муниципальных заданий </w:t>
      </w:r>
    </w:p>
    <w:p w:rsidR="00B41AC3" w:rsidRDefault="004125A9" w:rsidP="00A37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B41A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 </w:t>
      </w:r>
      <w:r w:rsidR="00B41AC3" w:rsidRPr="00B41AC3">
        <w:rPr>
          <w:rFonts w:ascii="Times New Roman" w:hAnsi="Times New Roman" w:cs="Times New Roman"/>
          <w:sz w:val="24"/>
          <w:szCs w:val="24"/>
        </w:rPr>
        <w:t>Фонд оплаты труда (с начислениями) работников муниципальных учреждений культуры Грачевского района  на 2017,2018 года.</w:t>
      </w:r>
    </w:p>
    <w:p w:rsidR="00B41AC3" w:rsidRDefault="004125A9" w:rsidP="00A37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1AC3">
        <w:rPr>
          <w:rFonts w:ascii="Times New Roman" w:hAnsi="Times New Roman" w:cs="Times New Roman"/>
          <w:sz w:val="24"/>
          <w:szCs w:val="24"/>
        </w:rPr>
        <w:t xml:space="preserve">1.2 </w:t>
      </w:r>
      <w:r w:rsidRPr="004125A9">
        <w:rPr>
          <w:rFonts w:ascii="Times New Roman" w:hAnsi="Times New Roman" w:cs="Times New Roman"/>
          <w:sz w:val="24"/>
          <w:szCs w:val="24"/>
        </w:rPr>
        <w:t>Размер среднемесячной заработной платы работников муниципальных учреждений культуры Грачевского района.</w:t>
      </w:r>
    </w:p>
    <w:p w:rsidR="004125A9" w:rsidRPr="004125A9" w:rsidRDefault="004125A9" w:rsidP="00A37B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3F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Источником указанных данных является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отчет </w:t>
      </w:r>
      <w:r w:rsidRPr="009B4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выполнении условий соглашения предоставлени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</w:t>
      </w:r>
      <w:r w:rsidRPr="009B4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субсидии на повышение заработной платы работников муниципальных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125A9" w:rsidRDefault="004125A9" w:rsidP="00A37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="000B7076"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Показатель. </w:t>
      </w:r>
      <w:r w:rsidRPr="00412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Процент исполнения </w:t>
      </w:r>
      <w:r w:rsidRPr="00412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методических мероприятий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12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согласно годового плана работы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125A9" w:rsidRDefault="004125A9" w:rsidP="00A37B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Число фактически проведенных методических мероприятий/плановое значение мероприятий, согласно годового плана.</w:t>
      </w:r>
    </w:p>
    <w:p w:rsidR="000B7076" w:rsidRPr="007304F0" w:rsidRDefault="004125A9" w:rsidP="00A37B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  <w:r w:rsidR="000B7076"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Процент охвата библиотечным обслуживанием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(с 2018г)</w:t>
      </w:r>
      <w:r w:rsidR="000B7076"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B7076" w:rsidRPr="007304F0" w:rsidRDefault="000B7076" w:rsidP="00A37B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B</w:t>
      </w: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=</w:t>
      </w: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G</w:t>
      </w: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S</w:t>
      </w: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*100</w:t>
      </w:r>
    </w:p>
    <w:p w:rsidR="000B7076" w:rsidRPr="007304F0" w:rsidRDefault="000B7076" w:rsidP="00A37B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B</w:t>
      </w: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процент охвата библиотечным обслуживанием</w:t>
      </w:r>
    </w:p>
    <w:p w:rsidR="000B7076" w:rsidRPr="007304F0" w:rsidRDefault="000B7076" w:rsidP="00A37B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lastRenderedPageBreak/>
        <w:t>G</w:t>
      </w: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число читателей библиотечным обслуживанием</w:t>
      </w:r>
    </w:p>
    <w:p w:rsidR="000B7076" w:rsidRPr="007304F0" w:rsidRDefault="000B7076" w:rsidP="00A37B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S</w:t>
      </w: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численность населения</w:t>
      </w:r>
    </w:p>
    <w:p w:rsidR="000B7076" w:rsidRPr="007304F0" w:rsidRDefault="000B7076" w:rsidP="00A37B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Источником указанных данных является текстовый отчет МБУК МЦБС за отчетный период.</w:t>
      </w:r>
    </w:p>
    <w:p w:rsidR="00A37B35" w:rsidRDefault="000B7076" w:rsidP="004125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125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3. </w:t>
      </w:r>
      <w:r w:rsidR="004125A9" w:rsidRPr="004125A9">
        <w:rPr>
          <w:rFonts w:ascii="Times New Roman" w:hAnsi="Times New Roman" w:cs="Times New Roman"/>
          <w:color w:val="000000" w:themeColor="text1"/>
          <w:sz w:val="24"/>
          <w:szCs w:val="24"/>
        </w:rPr>
        <w:t>Доля детских библиотечных мероприятий от общего числа мероприятий</w:t>
      </w:r>
      <w:r w:rsidR="004125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25A9" w:rsidRDefault="004125A9" w:rsidP="004125A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Источником указанных данных является статистическая форма №6-НК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5D30C6" w:rsidRDefault="005D30C6" w:rsidP="004125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3.1. </w:t>
      </w:r>
      <w:r w:rsidRPr="005D3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</w:t>
      </w:r>
      <w:r w:rsidRPr="005D30C6">
        <w:rPr>
          <w:rFonts w:ascii="Times New Roman" w:hAnsi="Times New Roman" w:cs="Times New Roman"/>
          <w:color w:val="000000" w:themeColor="text1"/>
          <w:sz w:val="24"/>
          <w:szCs w:val="24"/>
        </w:rPr>
        <w:t>оличество посещений библиотек (на 1 жителя в год)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D3C4D" w:rsidRDefault="005D3C4D" w:rsidP="004125A9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Пос = П : А </w:t>
      </w:r>
    </w:p>
    <w:p w:rsidR="005D3C4D" w:rsidRDefault="005D3C4D" w:rsidP="004125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Пос- к</w:t>
      </w:r>
      <w:r w:rsidRPr="005D30C6">
        <w:rPr>
          <w:rFonts w:ascii="Times New Roman" w:hAnsi="Times New Roman" w:cs="Times New Roman"/>
          <w:color w:val="000000" w:themeColor="text1"/>
          <w:sz w:val="24"/>
          <w:szCs w:val="24"/>
        </w:rPr>
        <w:t>оличество посещений библиотек (на 1 жителя в год)</w:t>
      </w:r>
    </w:p>
    <w:p w:rsidR="005D3C4D" w:rsidRDefault="005D3C4D" w:rsidP="004125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П- общее количество посещений</w:t>
      </w:r>
    </w:p>
    <w:p w:rsidR="005D3C4D" w:rsidRPr="005D30C6" w:rsidRDefault="005D3C4D" w:rsidP="004125A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А- численность населения</w:t>
      </w:r>
    </w:p>
    <w:p w:rsidR="000B7076" w:rsidRPr="007304F0" w:rsidRDefault="004125A9" w:rsidP="00A37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4</w:t>
      </w:r>
      <w:r w:rsidR="000B7076"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5F4DFE"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Показатель. </w:t>
      </w:r>
      <w:r w:rsidR="000B7076"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Исполнение требований пожарной безопасности в </w:t>
      </w:r>
      <w:r w:rsidR="00B55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библиотеках района</w:t>
      </w:r>
      <w:r w:rsidR="000B7076"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B7076" w:rsidRPr="007304F0" w:rsidRDefault="000B7076" w:rsidP="00A37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Ежеквартальный отчет о проводимых органами государственного контроля (надзора) и </w:t>
      </w:r>
    </w:p>
    <w:p w:rsidR="005D30C6" w:rsidRPr="007304F0" w:rsidRDefault="000B7076" w:rsidP="00A37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органами прокуратуры проверках (надзорных мероприятиях) в отношении   муниципальных учреждений и их должностных лиц.</w:t>
      </w:r>
      <w:r w:rsidR="005D3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</w:p>
    <w:p w:rsidR="000B7076" w:rsidRPr="007304F0" w:rsidRDefault="005D30C6" w:rsidP="00A37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5</w:t>
      </w:r>
      <w:r w:rsidR="000B7076"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E7184E"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</w:t>
      </w:r>
      <w:r w:rsidR="005F4DFE"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E7184E"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5F4DFE"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ль. </w:t>
      </w:r>
      <w:r w:rsidR="000B7076"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Процент экономии   энергоресурсов в </w:t>
      </w:r>
      <w:r w:rsidR="00B559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библиотечной системе</w:t>
      </w:r>
      <w:r w:rsidR="000B7076"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общего потребления.</w:t>
      </w:r>
    </w:p>
    <w:p w:rsidR="000B7076" w:rsidRPr="007304F0" w:rsidRDefault="000B7076" w:rsidP="00A37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Источником указанных данных является ж</w:t>
      </w: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урнал учета энергоресурсов.</w:t>
      </w:r>
    </w:p>
    <w:p w:rsidR="00861DB2" w:rsidRPr="007304F0" w:rsidRDefault="00861DB2" w:rsidP="00A37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7304F0" w:rsidRDefault="00D16CE0" w:rsidP="00A37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0D748F"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Перечень   и характеристика основных мероприятий подпрограммы.</w:t>
      </w:r>
    </w:p>
    <w:p w:rsidR="000D748F" w:rsidRPr="007304F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7304F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Подробный перечень мероприятий подпрограммы с указанием сроков их реализации, ожидаемых результатов, последствий не реализации основных мероприятий, связью с показателями муниципальной программы приведён в приложении № 2   к настоящей муниципальной программе.</w:t>
      </w:r>
    </w:p>
    <w:p w:rsidR="000D748F" w:rsidRPr="007304F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подпрограммы обеспечит создание условий для развития   инновационных направлений в деятельности библиотек, организацию познавательного досуга населения и популяризации книг и чтения. Мероприятия программы позволят повысить уровень качества и доступности библиотечных услуг, для различных категорий населения, а так же сохранность и использование библиотечного фонда</w:t>
      </w:r>
    </w:p>
    <w:p w:rsidR="000D748F" w:rsidRPr="007304F0" w:rsidRDefault="000D748F" w:rsidP="000D748F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обеспечить доступности библиотечных учреждений для всех социальных групп: демократизация услуг в культурно-досуговой сфере, свобода доступа населения к информации, современные формы работы с различными категориями и слоями населения на основе расширения новых видов услуг в библиотечной сфере;</w:t>
      </w:r>
    </w:p>
    <w:p w:rsidR="000D748F" w:rsidRPr="007304F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создать единый информационный ресурс библиотек района для предоставления расширенного комплекса информационных услуг населению.</w:t>
      </w:r>
    </w:p>
    <w:p w:rsidR="000D748F" w:rsidRPr="007304F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укрепить материально-техническую базу с внедрением новых технологий;</w:t>
      </w:r>
    </w:p>
    <w:p w:rsidR="000D748F" w:rsidRPr="007304F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 сохранить или увеличить количество посещений;</w:t>
      </w:r>
    </w:p>
    <w:p w:rsidR="000D748F" w:rsidRPr="007304F0" w:rsidRDefault="000D748F" w:rsidP="000D748F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 сохранить или увеличить количество библиотечных мероприятий.</w:t>
      </w:r>
    </w:p>
    <w:p w:rsidR="000D748F" w:rsidRPr="007304F0" w:rsidRDefault="000D748F" w:rsidP="000D748F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7304F0" w:rsidRDefault="000B7076" w:rsidP="000D748F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="000D748F"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Информация о р</w:t>
      </w:r>
      <w:r w:rsidR="000D748F"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есурсно</w:t>
      </w:r>
      <w:r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</w:t>
      </w:r>
      <w:r w:rsidR="000D748F"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обеспечени</w:t>
      </w:r>
      <w:r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="000D748F"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подпрограммы</w:t>
      </w:r>
      <w:r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за счёт  средств местного  бюджета.</w:t>
      </w:r>
    </w:p>
    <w:p w:rsidR="000D748F" w:rsidRPr="007304F0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7304F0" w:rsidRDefault="000D748F" w:rsidP="000D748F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Ресурсное обеспечение  реализации  муниципальной подпрограммы в разрезе  мероприятий с разбивкой по годам представлено в приложение  № 3 к настоящей муниципальной Программе.</w:t>
      </w:r>
    </w:p>
    <w:p w:rsidR="000D748F" w:rsidRPr="007304F0" w:rsidRDefault="000D748F" w:rsidP="000D7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D748F" w:rsidRPr="007304F0" w:rsidRDefault="000B7076" w:rsidP="000D748F">
      <w:pPr>
        <w:tabs>
          <w:tab w:val="left" w:pos="8364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0D748F"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Информация о значимости подпрограммы для достижения целей муниципальной программы</w:t>
      </w:r>
      <w:r w:rsidRPr="00730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0D748F" w:rsidRPr="007304F0" w:rsidRDefault="000D748F" w:rsidP="000D74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Коэффициент   значимости  муниципальной  подпрограммы 4 «Развитие библиотечного дела» для</w:t>
      </w: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достижения целей  муниципальной  программы  </w:t>
      </w:r>
    </w:p>
    <w:p w:rsidR="000D748F" w:rsidRPr="007304F0" w:rsidRDefault="000D748F" w:rsidP="000D748F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Развитие  культуры Грачёвского района  2014-2021 годы» составляет 0,2.      </w:t>
      </w:r>
    </w:p>
    <w:p w:rsidR="000D748F" w:rsidRPr="007304F0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7304F0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lastRenderedPageBreak/>
        <w:t>Kj</w:t>
      </w: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коэффициент  значимости подпрограммы для достижения целей муниципальной программы определяется:</w:t>
      </w:r>
    </w:p>
    <w:p w:rsidR="000D748F" w:rsidRPr="007304F0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Kj</w:t>
      </w: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=МП /</w:t>
      </w: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j</w:t>
      </w: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где;</w:t>
      </w:r>
    </w:p>
    <w:p w:rsidR="000D748F" w:rsidRPr="007304F0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МП – муниципальная программа равная 1</w:t>
      </w:r>
    </w:p>
    <w:p w:rsidR="000D748F" w:rsidRPr="007304F0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j</w:t>
      </w:r>
      <w:r w:rsidRPr="007304F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количество  подпрограмм в программе</w:t>
      </w:r>
    </w:p>
    <w:p w:rsidR="000D748F" w:rsidRPr="000D748F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7"/>
        <w:gridCol w:w="3187"/>
      </w:tblGrid>
      <w:tr w:rsidR="000D748F" w:rsidRPr="000D748F" w:rsidTr="001B4BAC">
        <w:trPr>
          <w:trHeight w:val="703"/>
        </w:trPr>
        <w:tc>
          <w:tcPr>
            <w:tcW w:w="6167" w:type="dxa"/>
          </w:tcPr>
          <w:p w:rsidR="000D748F" w:rsidRPr="000D748F" w:rsidRDefault="000D748F" w:rsidP="000D748F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87" w:type="dxa"/>
          </w:tcPr>
          <w:p w:rsidR="000D748F" w:rsidRPr="000D748F" w:rsidRDefault="000D748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304F0" w:rsidRDefault="007304F0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304F0" w:rsidRDefault="007304F0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304F0" w:rsidRDefault="007304F0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304F0" w:rsidRDefault="007304F0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44E5F" w:rsidRDefault="00B44E5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40752" w:rsidRDefault="00C40752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40752" w:rsidRDefault="00C40752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40752" w:rsidRDefault="00C40752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40752" w:rsidRDefault="00C40752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FC5C23" w:rsidRDefault="00FC5C23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FC5C23" w:rsidRDefault="00FC5C23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FC5C23" w:rsidRDefault="00FC5C23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FC5C23" w:rsidRDefault="00FC5C23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D8473D" w:rsidRDefault="00D8473D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0D748F" w:rsidRPr="008660BE" w:rsidRDefault="000D748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bookmarkStart w:id="5" w:name="_GoBack"/>
            <w:bookmarkEnd w:id="5"/>
            <w:r w:rsidRPr="008660B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Приложени</w:t>
            </w:r>
            <w:r w:rsidR="000B7076" w:rsidRPr="008660B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е № 9</w:t>
            </w:r>
          </w:p>
          <w:p w:rsidR="000D748F" w:rsidRPr="008660BE" w:rsidRDefault="000D748F" w:rsidP="000D748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 муниципальной программе</w:t>
            </w:r>
          </w:p>
          <w:p w:rsidR="000D748F" w:rsidRPr="008660BE" w:rsidRDefault="000D748F" w:rsidP="000D748F">
            <w:pPr>
              <w:tabs>
                <w:tab w:val="left" w:pos="90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«Развитие культуры        Грачёвского района</w:t>
            </w:r>
          </w:p>
          <w:p w:rsidR="000D748F" w:rsidRPr="000D748F" w:rsidRDefault="000D748F" w:rsidP="000D7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660B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 2014-2021годы»</w:t>
            </w:r>
          </w:p>
        </w:tc>
      </w:tr>
    </w:tbl>
    <w:p w:rsidR="000D748F" w:rsidRP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748F" w:rsidRPr="00F9292C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Паспорт  </w:t>
      </w:r>
    </w:p>
    <w:p w:rsidR="000D748F" w:rsidRPr="00F9292C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подпрограммы 5 «Обеспечение реализации муниципальной программы Развитие культуры Грачёвского района на 2014-2021 годы».</w:t>
      </w:r>
    </w:p>
    <w:p w:rsidR="000D748F" w:rsidRPr="00F9292C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619"/>
      </w:tblGrid>
      <w:tr w:rsidR="000D748F" w:rsidRPr="00F9292C" w:rsidTr="009411F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F9292C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F9292C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Грачёвского района</w:t>
            </w:r>
          </w:p>
        </w:tc>
      </w:tr>
      <w:tr w:rsidR="000D748F" w:rsidRPr="00F9292C" w:rsidTr="009411F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8F" w:rsidRPr="00F9292C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Участники подпрограммы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8F" w:rsidRPr="00F9292C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0D748F" w:rsidRPr="00F9292C" w:rsidTr="009411F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F9292C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 подпрограммы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F9292C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Предоставление организационных, информационных, нормативно-правовых, финансовых, кадровых, методических и иных условий для реализации Программы.</w:t>
            </w:r>
          </w:p>
        </w:tc>
      </w:tr>
      <w:tr w:rsidR="000D748F" w:rsidRPr="00F9292C" w:rsidTr="009411F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F9292C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F9292C" w:rsidRDefault="000D748F" w:rsidP="000D748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550" w:hanging="42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осуществления руководства, контроля за деятельностью подведомственных учреждений культуры;</w:t>
            </w:r>
          </w:p>
          <w:p w:rsidR="000D748F" w:rsidRPr="00F9292C" w:rsidRDefault="000D748F" w:rsidP="000D748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550" w:hanging="42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ведение бухгалтерского и налогового учета финансово-хозяйственной деятельности муниципальных бюджетных и казенных учреждений культуры.</w:t>
            </w:r>
          </w:p>
        </w:tc>
      </w:tr>
      <w:tr w:rsidR="000B7076" w:rsidRPr="00F9292C" w:rsidTr="009411F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76" w:rsidRPr="00F9292C" w:rsidRDefault="000B7076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Приоритетные  проекты (программы), реализуемые  в рамках подпрограммы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76" w:rsidRPr="00F9292C" w:rsidRDefault="000B7076" w:rsidP="000B70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0D748F" w:rsidRPr="00F9292C" w:rsidTr="009411F4">
        <w:trPr>
          <w:trHeight w:val="699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F9292C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Default="000F03AB" w:rsidP="000D748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46" w:hanging="2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D748F" w:rsidRPr="00F929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роцент исполнения мероприятий плана работы отдела культуры администрации Грачевского района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F03AB" w:rsidRPr="000F03AB" w:rsidRDefault="000F03AB" w:rsidP="000D748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46" w:hanging="2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0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Отсутствие просроченной кредиторской задолженности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F03AB" w:rsidRPr="000F03AB" w:rsidRDefault="00D808BC" w:rsidP="000D748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46" w:hanging="2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обеспечения </w:t>
            </w:r>
            <w:r w:rsidR="000F03AB" w:rsidRPr="000F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надлежащем состоянии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помещений</w:t>
            </w:r>
            <w:r w:rsidR="000F03AB" w:rsidRPr="000F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соответствующим требование </w:t>
            </w:r>
            <w:r w:rsidR="000F03AB" w:rsidRPr="000F03AB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санитарно-эпидемиологическим</w:t>
            </w:r>
            <w:r w:rsidR="000F03AB" w:rsidRPr="000F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нормам, а также продление сроков эксплуатации имущества</w:t>
            </w:r>
            <w:r w:rsidR="000F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D748F" w:rsidRPr="00F9292C" w:rsidRDefault="000D748F" w:rsidP="000B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748F" w:rsidRPr="00F9292C" w:rsidTr="009411F4">
        <w:trPr>
          <w:trHeight w:val="104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8F" w:rsidRPr="00F9292C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F9292C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2014-2021 годы</w:t>
            </w:r>
          </w:p>
        </w:tc>
      </w:tr>
      <w:tr w:rsidR="000D748F" w:rsidRPr="00F9292C" w:rsidTr="009411F4">
        <w:trPr>
          <w:trHeight w:val="4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8F" w:rsidRPr="00F9292C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Объёмы бюджетных ассигнований подпрограммы</w:t>
            </w:r>
          </w:p>
          <w:p w:rsidR="000D748F" w:rsidRPr="00F9292C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8F" w:rsidRPr="00F9292C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Общий объем бюджетных ассигнований на реализацию подпрограммы составляет</w:t>
            </w: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3F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528</w:t>
            </w:r>
            <w:r w:rsidR="00172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61,4</w:t>
            </w: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тыс.рублей, </w:t>
            </w:r>
          </w:p>
          <w:p w:rsidR="000D748F" w:rsidRPr="00F9292C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том числе по годам:    </w:t>
            </w:r>
          </w:p>
          <w:p w:rsidR="000D748F" w:rsidRPr="00F9292C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 год -  0,00 тыс.рублей;</w:t>
            </w:r>
          </w:p>
          <w:p w:rsidR="000D748F" w:rsidRPr="00F9292C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год - 7991,8 тыс. рублей;</w:t>
            </w:r>
          </w:p>
          <w:p w:rsidR="000D748F" w:rsidRPr="00F9292C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год -  8174,4 тыс.рублей;</w:t>
            </w:r>
          </w:p>
          <w:p w:rsidR="000D748F" w:rsidRPr="00F9292C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2017 год </w:t>
            </w:r>
            <w:r w:rsidR="00172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E05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  <w:r w:rsidR="00172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69,6</w:t>
            </w: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тыс.рублей;</w:t>
            </w:r>
          </w:p>
          <w:p w:rsidR="000D748F" w:rsidRPr="00F9292C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29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2018 год - </w:t>
            </w:r>
            <w:r w:rsidR="003E05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7072,5</w:t>
            </w:r>
            <w:r w:rsidRPr="00F929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ыс.рублей;</w:t>
            </w:r>
          </w:p>
          <w:p w:rsidR="000D748F" w:rsidRPr="00F9292C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29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2019 год -  </w:t>
            </w:r>
            <w:r w:rsidR="003E05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7166,5</w:t>
            </w:r>
            <w:r w:rsidRPr="00F929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ыс.рублей;</w:t>
            </w:r>
          </w:p>
          <w:p w:rsidR="000D748F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9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2020 год -  </w:t>
            </w:r>
            <w:r w:rsidR="003E05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7166,6</w:t>
            </w:r>
            <w:r w:rsidRPr="00F929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тыс.рублей;</w:t>
            </w:r>
          </w:p>
          <w:p w:rsidR="006D29AA" w:rsidRPr="00F9292C" w:rsidRDefault="006D29AA" w:rsidP="000D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D748F" w:rsidRPr="00F9292C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9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2021 год - </w:t>
            </w:r>
            <w:r w:rsidR="003E05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7420</w:t>
            </w:r>
            <w:r w:rsidRPr="00F929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тыс.рублей.</w:t>
            </w:r>
          </w:p>
          <w:p w:rsidR="000D748F" w:rsidRPr="00F9292C" w:rsidRDefault="000D748F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7076" w:rsidRPr="00F9292C" w:rsidTr="009411F4">
        <w:trPr>
          <w:trHeight w:val="4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76" w:rsidRPr="00F9292C" w:rsidRDefault="000B7076" w:rsidP="000D74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Ожидаемые результаты реализации  подпрограммы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76" w:rsidRPr="00F9292C" w:rsidRDefault="004703C4" w:rsidP="0047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сохранение культурного  наследия и развития  творческого потенциала  Грачёвского  района;</w:t>
            </w:r>
          </w:p>
          <w:p w:rsidR="00472D8E" w:rsidRPr="00F9292C" w:rsidRDefault="004703C4" w:rsidP="0047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создание благоприятных условий для улучшения                 культурно-досугового обслуживания  населения</w:t>
            </w:r>
            <w:r w:rsidR="00472D8E"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703C4" w:rsidRPr="00F9292C" w:rsidRDefault="00472D8E" w:rsidP="0047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укрепление и развитие  материально-технической базы учреждений  культуры и образовательных учреждений в соответствии с нормативной потребностью;</w:t>
            </w:r>
            <w:r w:rsidR="004703C4"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703C4" w:rsidRPr="00F9292C" w:rsidRDefault="004703C4" w:rsidP="0047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7184E" w:rsidRPr="00F9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проведения  культурно-досуговых  мероприятий  в учреждениях Грачёвского  района.</w:t>
            </w:r>
          </w:p>
        </w:tc>
      </w:tr>
    </w:tbl>
    <w:p w:rsidR="000D748F" w:rsidRPr="00F9292C" w:rsidRDefault="000D748F" w:rsidP="000D748F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B7076" w:rsidRPr="00F9292C" w:rsidRDefault="000B7076" w:rsidP="000B7076">
      <w:pPr>
        <w:widowControl w:val="0"/>
        <w:tabs>
          <w:tab w:val="left" w:pos="8364"/>
        </w:tabs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1.  Общая характеристика</w:t>
      </w:r>
      <w:r w:rsidR="00FC5C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соответствующей сферы</w:t>
      </w:r>
      <w:r w:rsidR="00813CF2" w:rsidRPr="00F929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703C4" w:rsidRPr="00F929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реализации </w:t>
      </w:r>
      <w:r w:rsidRPr="00F929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подпрограммы.</w:t>
      </w:r>
    </w:p>
    <w:p w:rsidR="000D748F" w:rsidRPr="00F9292C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</w:p>
    <w:p w:rsidR="000D748F" w:rsidRPr="00F9292C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Подпрограмма определяет цель, задачу и содержит перечень мероприятий, направленных на осуществление полномочий главного распорядителя и получателя средств муниципального бюджета, повышение качества управления процессами развития сферы культуры и искусства на территории Грачевского района.</w:t>
      </w:r>
    </w:p>
    <w:p w:rsidR="000D748F" w:rsidRPr="00F9292C" w:rsidRDefault="00190EB6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0D748F"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Необходимость внедрения в отрасли культуры современных методов управления ориентированных на результат обусловлена требованиями к повышению эффективности бюджетных расходов, повышению уровня объективности и достоверности долгосрочного и краткосрочного прогнозирования бюджетных показателей.</w:t>
      </w:r>
    </w:p>
    <w:p w:rsidR="000D748F" w:rsidRPr="00F9292C" w:rsidRDefault="00190EB6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0D748F"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достижения цели подпрограммы, руководствуясь нормативными правовыми актами Российской Федерации, МО Грачевский район разработан реестр муниципальных услуг, оказываемых в сфере культуры.</w:t>
      </w:r>
    </w:p>
    <w:p w:rsidR="000D748F" w:rsidRPr="00F9292C" w:rsidRDefault="00190EB6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0D748F"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реализации программы реформирования муниципальных финансов разработаны муниципальные задания для бюджетных учреждений, осуществляется контроль за исполнением муниципальных заданий.</w:t>
      </w:r>
    </w:p>
    <w:p w:rsidR="000D748F" w:rsidRPr="00F9292C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реализации Указа Президента Российской Федерации от 07.05.2012 года № 597 «О мероприятиях по реализации государственной социальной политики» разработана «Дорожная карта». В данном документе запланировано поэтапное доведение к 2018 году уровня заработной платы работников учреждений культуры Грачевского района до средней заработной платы в экономике региона, определены показатели результативности, т.к.  увеличение объема заработной платы предполагает одновременное повышение качества оказываемых услуг.</w:t>
      </w:r>
    </w:p>
    <w:p w:rsidR="000D748F" w:rsidRPr="00F9292C" w:rsidRDefault="00190EB6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0D748F"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Увеличение заработной платы послужит ре</w:t>
      </w: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</w:t>
      </w:r>
      <w:r w:rsidR="000D748F"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нию одной из основных задач сферы культуры и искусства-привлечению высококвалифицированных специалистов, имеющих специальное образование и обладающих профессиональным опытом.</w:t>
      </w:r>
    </w:p>
    <w:p w:rsidR="000D748F" w:rsidRPr="00F9292C" w:rsidRDefault="00190EB6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0D748F"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Важным фактором в эффективности по организации управления в сфере культуры является</w:t>
      </w:r>
      <w:r w:rsidR="00813CF2"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748F"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качественное</w:t>
      </w:r>
      <w:r w:rsidR="00813CF2"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748F"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ведение </w:t>
      </w:r>
      <w:r w:rsidR="00813CF2"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748F"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финансово-хозяйственной деятельности в муни</w:t>
      </w:r>
      <w:r w:rsidR="00813CF2"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ципальных учреждениях культуры.</w:t>
      </w:r>
    </w:p>
    <w:p w:rsidR="00813CF2" w:rsidRPr="00F9292C" w:rsidRDefault="00813CF2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6B67" w:rsidRPr="00F9292C" w:rsidRDefault="000D748F" w:rsidP="005C6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C6B67" w:rsidRPr="00F929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Приоритетные   направления  муниципальной  политики  Грачёвского района в сфере реализации   подпрограммы.</w:t>
      </w:r>
    </w:p>
    <w:p w:rsidR="000D748F" w:rsidRPr="00F9292C" w:rsidRDefault="005C6B67" w:rsidP="008660BE">
      <w:pPr>
        <w:tabs>
          <w:tab w:val="left" w:pos="8364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D748F"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Данная подпрограмма направлена на создание организационных, информационных, нормативно-правовых, финансовых, кадровых, методических и иных условий для реализации муниципальной программы «Развитие культуры Грачевского района на 2014-2021 годы», координацию деятельности всех исполнителей программы, внесений изменений в программу, проведение анализа исполнения программных мероприятий и подготовка отчета о ходе реализации программы и её программных мероприятий.</w:t>
      </w:r>
    </w:p>
    <w:p w:rsidR="000D748F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Достижение целей осуществляется посредством решения следующих задач:</w:t>
      </w:r>
    </w:p>
    <w:p w:rsidR="00BA1921" w:rsidRPr="00F9292C" w:rsidRDefault="00BA1921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F9292C" w:rsidRDefault="000D748F" w:rsidP="000D748F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Осуществления руководства, организации, контроля за деятельностью подведомственных учреждений культуры;</w:t>
      </w:r>
    </w:p>
    <w:p w:rsidR="000D748F" w:rsidRPr="00F9292C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организация и ведение бухгалтерского и налогового учета финансово-хозяйственной деятельности муниципальных казенных и бюджетных учреждений культуры.</w:t>
      </w:r>
    </w:p>
    <w:p w:rsidR="000D748F" w:rsidRPr="00F9292C" w:rsidRDefault="000D748F" w:rsidP="000D7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Показателями (индикаторы) решения задач и достижение цели подпрограммы будут, являться:</w:t>
      </w:r>
    </w:p>
    <w:p w:rsidR="000D748F" w:rsidRPr="00F9292C" w:rsidRDefault="000D748F" w:rsidP="000D748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46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процент исполнения мероприятий плана работы отдела культуры администрации Грачевского района;</w:t>
      </w:r>
    </w:p>
    <w:p w:rsidR="000D748F" w:rsidRPr="00F9292C" w:rsidRDefault="000D748F" w:rsidP="000D748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отсутствие просроченной кредиторской задолженности муниципальных учреждений культуры.</w:t>
      </w:r>
    </w:p>
    <w:p w:rsidR="000D748F" w:rsidRPr="00F9292C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</w:rPr>
      </w:pPr>
      <w:r w:rsidRPr="00F9292C">
        <w:rPr>
          <w:rFonts w:ascii="Times New Roman" w:eastAsia="Times New Roman" w:hAnsi="Times New Roman" w:cs="Calibri"/>
          <w:color w:val="000000" w:themeColor="text1"/>
          <w:sz w:val="24"/>
          <w:szCs w:val="24"/>
        </w:rPr>
        <w:t>Сведения о показателях (индикаторах) муниципальной программы подпрограммы муниципальной программы и их значениях с разбивкой по годам приведен в приложении № 1 к настоящей муниципальной Программе.</w:t>
      </w:r>
    </w:p>
    <w:p w:rsidR="00190EB6" w:rsidRPr="00F9292C" w:rsidRDefault="00190EB6" w:rsidP="005C6B67">
      <w:pPr>
        <w:pStyle w:val="a3"/>
        <w:ind w:left="1080"/>
        <w:rPr>
          <w:b/>
          <w:color w:val="000000" w:themeColor="text1"/>
          <w:sz w:val="24"/>
          <w:szCs w:val="24"/>
        </w:rPr>
      </w:pPr>
    </w:p>
    <w:p w:rsidR="005C6B67" w:rsidRPr="00F9292C" w:rsidRDefault="005C6B67" w:rsidP="008660BE">
      <w:pPr>
        <w:pStyle w:val="a3"/>
        <w:ind w:left="1080"/>
        <w:jc w:val="center"/>
        <w:rPr>
          <w:b/>
          <w:color w:val="000000" w:themeColor="text1"/>
          <w:sz w:val="24"/>
          <w:szCs w:val="24"/>
        </w:rPr>
      </w:pPr>
      <w:r w:rsidRPr="00F9292C">
        <w:rPr>
          <w:b/>
          <w:color w:val="000000" w:themeColor="text1"/>
          <w:sz w:val="24"/>
          <w:szCs w:val="24"/>
        </w:rPr>
        <w:t>3.Показатели (индикаторы) подпрограммы.</w:t>
      </w:r>
    </w:p>
    <w:p w:rsidR="00190EB6" w:rsidRPr="00F9292C" w:rsidRDefault="00190EB6" w:rsidP="005C6B67">
      <w:pPr>
        <w:pStyle w:val="a3"/>
        <w:ind w:left="1080"/>
        <w:rPr>
          <w:b/>
          <w:color w:val="000000" w:themeColor="text1"/>
          <w:sz w:val="24"/>
          <w:szCs w:val="24"/>
        </w:rPr>
      </w:pPr>
    </w:p>
    <w:p w:rsidR="00190EB6" w:rsidRPr="00F9292C" w:rsidRDefault="00190EB6" w:rsidP="00190EB6">
      <w:pPr>
        <w:pStyle w:val="a3"/>
        <w:ind w:left="142"/>
        <w:jc w:val="both"/>
        <w:rPr>
          <w:color w:val="000000" w:themeColor="text1"/>
          <w:sz w:val="24"/>
          <w:szCs w:val="24"/>
        </w:rPr>
      </w:pPr>
      <w:r w:rsidRPr="00F9292C">
        <w:rPr>
          <w:color w:val="000000" w:themeColor="text1"/>
          <w:sz w:val="24"/>
          <w:szCs w:val="24"/>
        </w:rPr>
        <w:t xml:space="preserve">      Сведения о составе, значениях целевых показателей (индикаторов) муниципальной  программы представлены в приложении № 1 к настоящей муниципальной программе.</w:t>
      </w:r>
    </w:p>
    <w:p w:rsidR="005C6B67" w:rsidRPr="00F9292C" w:rsidRDefault="00190EB6" w:rsidP="00190EB6">
      <w:pPr>
        <w:pStyle w:val="a3"/>
        <w:numPr>
          <w:ilvl w:val="0"/>
          <w:numId w:val="26"/>
        </w:numPr>
        <w:ind w:left="0" w:firstLine="142"/>
        <w:jc w:val="both"/>
        <w:rPr>
          <w:color w:val="000000" w:themeColor="text1"/>
          <w:sz w:val="24"/>
          <w:szCs w:val="24"/>
        </w:rPr>
      </w:pPr>
      <w:r w:rsidRPr="00F9292C">
        <w:rPr>
          <w:rFonts w:eastAsia="Calibri"/>
          <w:color w:val="000000" w:themeColor="text1"/>
          <w:sz w:val="24"/>
          <w:szCs w:val="24"/>
        </w:rPr>
        <w:t>Показатель</w:t>
      </w:r>
      <w:r w:rsidR="003D6236">
        <w:rPr>
          <w:rFonts w:eastAsia="Calibri"/>
          <w:color w:val="000000" w:themeColor="text1"/>
          <w:sz w:val="24"/>
          <w:szCs w:val="24"/>
        </w:rPr>
        <w:t>.</w:t>
      </w:r>
      <w:r w:rsidR="005C6B67" w:rsidRPr="00F9292C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5C6B67" w:rsidRPr="00F9292C">
        <w:rPr>
          <w:color w:val="000000" w:themeColor="text1"/>
          <w:sz w:val="24"/>
          <w:szCs w:val="24"/>
        </w:rPr>
        <w:t xml:space="preserve">Процент исполнения мероприятий плана работы отдела культуры </w:t>
      </w:r>
      <w:r w:rsidRPr="00F9292C">
        <w:rPr>
          <w:color w:val="000000" w:themeColor="text1"/>
          <w:sz w:val="24"/>
          <w:szCs w:val="24"/>
        </w:rPr>
        <w:t xml:space="preserve"> </w:t>
      </w:r>
      <w:r w:rsidR="005C6B67" w:rsidRPr="00F9292C">
        <w:rPr>
          <w:color w:val="000000" w:themeColor="text1"/>
          <w:sz w:val="24"/>
          <w:szCs w:val="24"/>
        </w:rPr>
        <w:t>администрации</w:t>
      </w:r>
      <w:r w:rsidRPr="00F9292C">
        <w:rPr>
          <w:color w:val="000000" w:themeColor="text1"/>
          <w:sz w:val="24"/>
          <w:szCs w:val="24"/>
        </w:rPr>
        <w:t xml:space="preserve"> </w:t>
      </w:r>
      <w:r w:rsidR="005C6B67" w:rsidRPr="00F9292C">
        <w:rPr>
          <w:color w:val="000000" w:themeColor="text1"/>
          <w:sz w:val="24"/>
          <w:szCs w:val="24"/>
        </w:rPr>
        <w:t xml:space="preserve"> Грачевского района.</w:t>
      </w:r>
    </w:p>
    <w:p w:rsidR="005C6B67" w:rsidRPr="00F9292C" w:rsidRDefault="003D6236" w:rsidP="005C6B67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Источником данных является </w:t>
      </w:r>
      <w:r w:rsidR="005C6B67"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Отчет о проведенных мероприятиях учреждений культуры.</w:t>
      </w:r>
    </w:p>
    <w:p w:rsidR="003D6236" w:rsidRDefault="00190EB6" w:rsidP="005C6B6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5C6B67"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Показатель.</w:t>
      </w:r>
      <w:r w:rsidR="005C6B67"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D6236" w:rsidRPr="003D62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Отсутствие просроченной кредиторской задолженности муниципальных учреждений культуры</w:t>
      </w:r>
      <w:r w:rsidR="00C73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73285" w:rsidRPr="009561C6" w:rsidRDefault="009561C6" w:rsidP="005C6B67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1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Предоставление информации отражается в отчете о дебиторской и кредиторской задолженности муниципальных учреждений культуры.</w:t>
      </w:r>
    </w:p>
    <w:p w:rsidR="005C6B67" w:rsidRPr="00F9292C" w:rsidRDefault="003D6236" w:rsidP="005C6B6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D724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Доля обеспечения</w:t>
      </w:r>
      <w:r w:rsidR="005C6B67"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надлежащем состоянии</w:t>
      </w:r>
      <w:r w:rsidR="00D72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помещений</w:t>
      </w:r>
      <w:r w:rsidR="005C6B67"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соответствующим требование </w:t>
      </w:r>
      <w:r w:rsidR="005C6B67"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санитарно-эпидемиологическим</w:t>
      </w:r>
      <w:r w:rsidR="005C6B67"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нормам, а так</w:t>
      </w:r>
      <w:r w:rsidR="00C13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C6B67"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 продление сроков эксплуатации имущества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 2018г)</w:t>
      </w:r>
      <w:r w:rsidR="00190EB6"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D748F" w:rsidRPr="008348C9" w:rsidRDefault="008348C9" w:rsidP="008348C9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4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Составление актов осмотра зданий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348C9" w:rsidRDefault="008348C9" w:rsidP="000D748F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748F" w:rsidRPr="00F9292C" w:rsidRDefault="005C6B67" w:rsidP="000D748F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0D748F" w:rsidRPr="00F929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Перечень и характеристика основных мероприятий подпрограммы.</w:t>
      </w:r>
    </w:p>
    <w:p w:rsidR="000D748F" w:rsidRPr="00F9292C" w:rsidRDefault="000D748F" w:rsidP="000D748F">
      <w:pPr>
        <w:tabs>
          <w:tab w:val="left" w:pos="836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748F" w:rsidRPr="00F9292C" w:rsidRDefault="000D748F" w:rsidP="000D74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</w:rPr>
      </w:pPr>
      <w:r w:rsidRPr="00F9292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Подробный перечень мероприятий программы с указанием сроков их реализации, ожидаемых результатов, последствий не реализации основных мероприятий, связью с показателями муниципальной программы приведен в приложении № 2 к настоящей муниципальной программе.</w:t>
      </w:r>
    </w:p>
    <w:p w:rsidR="000D748F" w:rsidRPr="00F9292C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проведения мероприятий подпрограммы позволит:</w:t>
      </w:r>
    </w:p>
    <w:p w:rsidR="000D748F" w:rsidRPr="00F9292C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выполнение мероприятий программы «Развитие культуры Грачевского района на 2014-2021 годы» подведомственными учреждениями культуры,</w:t>
      </w:r>
    </w:p>
    <w:p w:rsidR="000D748F" w:rsidRPr="00F9292C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повышение результативности и качества работы, </w:t>
      </w:r>
    </w:p>
    <w:p w:rsidR="000D748F" w:rsidRPr="00F9292C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улучшение качества муниципальных услуг в сфере культуры.  </w:t>
      </w:r>
    </w:p>
    <w:p w:rsidR="00190EB6" w:rsidRPr="00F9292C" w:rsidRDefault="00190EB6" w:rsidP="000D74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90EB6" w:rsidRPr="00F9292C" w:rsidRDefault="005C6B67" w:rsidP="00190EB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5.Информация о ресурсном обеспечении подпрограммы  </w:t>
      </w:r>
    </w:p>
    <w:p w:rsidR="005C6B67" w:rsidRPr="00F9292C" w:rsidRDefault="005C6B67" w:rsidP="00190EB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 счёт</w:t>
      </w:r>
      <w:r w:rsidR="00190EB6" w:rsidRPr="00F929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929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средств местного  бюджета.</w:t>
      </w:r>
    </w:p>
    <w:p w:rsidR="000D748F" w:rsidRPr="00F9292C" w:rsidRDefault="005C6B67" w:rsidP="005C6B67">
      <w:pPr>
        <w:tabs>
          <w:tab w:val="left" w:pos="709"/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0D748F" w:rsidRDefault="000D748F" w:rsidP="000D748F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Ресурсное обеспечение реализации муниципальной подпрограммы в разрезе мероприятий с разбивкой по годам представлено в приложение № 3 к настоящей муниципальной Программе.</w:t>
      </w:r>
    </w:p>
    <w:p w:rsidR="00080C0C" w:rsidRPr="00F9292C" w:rsidRDefault="00080C0C" w:rsidP="000D748F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C6B67" w:rsidRPr="00F9292C" w:rsidRDefault="005C6B67" w:rsidP="005C6B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C6B67" w:rsidRPr="00F9292C" w:rsidRDefault="005C6B67" w:rsidP="005C6B67">
      <w:pPr>
        <w:tabs>
          <w:tab w:val="left" w:pos="8364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6. Информация о значимости подпрограммы для достижения целей муниципальной программы.</w:t>
      </w:r>
    </w:p>
    <w:p w:rsidR="000D748F" w:rsidRPr="00F9292C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      Коэффициент   значимости муниципальной подпрограммы 5 «Обеспечение реализации программы</w:t>
      </w:r>
      <w:r w:rsidRPr="00F9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для достижения целей муниципальной программы «</w:t>
      </w:r>
      <w:r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Развитие культуры Грачёвского района 2014-2021 годы» составляет 0,2.                                             </w:t>
      </w:r>
    </w:p>
    <w:p w:rsidR="000D748F" w:rsidRPr="00F9292C" w:rsidRDefault="000D748F" w:rsidP="000D74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48F" w:rsidRPr="00F9292C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Kj</w:t>
      </w:r>
      <w:r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коэффициент  значимости подпрограммы для достижения целей муниципальной программы определяется:</w:t>
      </w:r>
    </w:p>
    <w:p w:rsidR="000D748F" w:rsidRPr="00F9292C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Kj</w:t>
      </w:r>
      <w:r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=МП /</w:t>
      </w:r>
      <w:r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j</w:t>
      </w:r>
      <w:r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где;</w:t>
      </w:r>
    </w:p>
    <w:p w:rsidR="000D748F" w:rsidRPr="00F9292C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МП – муниципальная программа равная 1</w:t>
      </w:r>
    </w:p>
    <w:p w:rsidR="000D748F" w:rsidRPr="00F9292C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j</w:t>
      </w:r>
      <w:r w:rsidRPr="00F929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количество  подпрограмм в программе</w:t>
      </w:r>
    </w:p>
    <w:p w:rsidR="000D748F" w:rsidRPr="000D748F" w:rsidRDefault="000D748F" w:rsidP="000D7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sectPr w:rsidR="000D748F" w:rsidRPr="000D748F" w:rsidSect="00B875C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42C" w:rsidRDefault="00D9642C" w:rsidP="0010307C">
      <w:pPr>
        <w:spacing w:after="0" w:line="240" w:lineRule="auto"/>
      </w:pPr>
      <w:r>
        <w:separator/>
      </w:r>
    </w:p>
  </w:endnote>
  <w:endnote w:type="continuationSeparator" w:id="0">
    <w:p w:rsidR="00D9642C" w:rsidRDefault="00D9642C" w:rsidP="0010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42C" w:rsidRDefault="00D9642C" w:rsidP="0010307C">
      <w:pPr>
        <w:spacing w:after="0" w:line="240" w:lineRule="auto"/>
      </w:pPr>
      <w:r>
        <w:separator/>
      </w:r>
    </w:p>
  </w:footnote>
  <w:footnote w:type="continuationSeparator" w:id="0">
    <w:p w:rsidR="00D9642C" w:rsidRDefault="00D9642C" w:rsidP="00103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5E919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F73D83"/>
    <w:multiLevelType w:val="hybridMultilevel"/>
    <w:tmpl w:val="7E66A99E"/>
    <w:lvl w:ilvl="0" w:tplc="94EE0038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4B95D53"/>
    <w:multiLevelType w:val="hybridMultilevel"/>
    <w:tmpl w:val="78361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65B63"/>
    <w:multiLevelType w:val="hybridMultilevel"/>
    <w:tmpl w:val="3C6207D0"/>
    <w:lvl w:ilvl="0" w:tplc="167A8FC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150" w:hanging="360"/>
      </w:pPr>
    </w:lvl>
    <w:lvl w:ilvl="2" w:tplc="0419001B">
      <w:start w:val="1"/>
      <w:numFmt w:val="lowerRoman"/>
      <w:lvlText w:val="%3."/>
      <w:lvlJc w:val="right"/>
      <w:pPr>
        <w:ind w:left="1870" w:hanging="180"/>
      </w:pPr>
    </w:lvl>
    <w:lvl w:ilvl="3" w:tplc="0419000F">
      <w:start w:val="1"/>
      <w:numFmt w:val="decimal"/>
      <w:lvlText w:val="%4."/>
      <w:lvlJc w:val="left"/>
      <w:pPr>
        <w:ind w:left="2590" w:hanging="360"/>
      </w:pPr>
    </w:lvl>
    <w:lvl w:ilvl="4" w:tplc="04190019">
      <w:start w:val="1"/>
      <w:numFmt w:val="lowerLetter"/>
      <w:lvlText w:val="%5."/>
      <w:lvlJc w:val="left"/>
      <w:pPr>
        <w:ind w:left="3310" w:hanging="360"/>
      </w:pPr>
    </w:lvl>
    <w:lvl w:ilvl="5" w:tplc="0419001B">
      <w:start w:val="1"/>
      <w:numFmt w:val="lowerRoman"/>
      <w:lvlText w:val="%6."/>
      <w:lvlJc w:val="right"/>
      <w:pPr>
        <w:ind w:left="4030" w:hanging="180"/>
      </w:pPr>
    </w:lvl>
    <w:lvl w:ilvl="6" w:tplc="0419000F">
      <w:start w:val="1"/>
      <w:numFmt w:val="decimal"/>
      <w:lvlText w:val="%7."/>
      <w:lvlJc w:val="left"/>
      <w:pPr>
        <w:ind w:left="4750" w:hanging="360"/>
      </w:pPr>
    </w:lvl>
    <w:lvl w:ilvl="7" w:tplc="04190019">
      <w:start w:val="1"/>
      <w:numFmt w:val="lowerLetter"/>
      <w:lvlText w:val="%8."/>
      <w:lvlJc w:val="left"/>
      <w:pPr>
        <w:ind w:left="5470" w:hanging="360"/>
      </w:pPr>
    </w:lvl>
    <w:lvl w:ilvl="8" w:tplc="0419001B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0B8471E4"/>
    <w:multiLevelType w:val="hybridMultilevel"/>
    <w:tmpl w:val="2904DDC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5477284"/>
    <w:multiLevelType w:val="hybridMultilevel"/>
    <w:tmpl w:val="2FB8213A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07EC3"/>
    <w:multiLevelType w:val="hybridMultilevel"/>
    <w:tmpl w:val="02F26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AF396E"/>
    <w:multiLevelType w:val="hybridMultilevel"/>
    <w:tmpl w:val="FFB433B0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20C13597"/>
    <w:multiLevelType w:val="hybridMultilevel"/>
    <w:tmpl w:val="8362A78E"/>
    <w:lvl w:ilvl="0" w:tplc="1D50F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4D06BE4"/>
    <w:multiLevelType w:val="hybridMultilevel"/>
    <w:tmpl w:val="1A6277C8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B371B"/>
    <w:multiLevelType w:val="hybridMultilevel"/>
    <w:tmpl w:val="01FA361E"/>
    <w:lvl w:ilvl="0" w:tplc="D1F4FB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B5CE6"/>
    <w:multiLevelType w:val="hybridMultilevel"/>
    <w:tmpl w:val="2FB8213A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C27A1"/>
    <w:multiLevelType w:val="hybridMultilevel"/>
    <w:tmpl w:val="2368A35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A4377"/>
    <w:multiLevelType w:val="hybridMultilevel"/>
    <w:tmpl w:val="03F6668E"/>
    <w:lvl w:ilvl="0" w:tplc="9B0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F47029"/>
    <w:multiLevelType w:val="hybridMultilevel"/>
    <w:tmpl w:val="932ECAE2"/>
    <w:lvl w:ilvl="0" w:tplc="E89AF9D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125B18"/>
    <w:multiLevelType w:val="hybridMultilevel"/>
    <w:tmpl w:val="DA80219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5712280"/>
    <w:multiLevelType w:val="hybridMultilevel"/>
    <w:tmpl w:val="9434F9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67049EE"/>
    <w:multiLevelType w:val="hybridMultilevel"/>
    <w:tmpl w:val="DEB8B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908EC"/>
    <w:multiLevelType w:val="hybridMultilevel"/>
    <w:tmpl w:val="0492C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E50D8"/>
    <w:multiLevelType w:val="hybridMultilevel"/>
    <w:tmpl w:val="2BACAE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F538AB"/>
    <w:multiLevelType w:val="hybridMultilevel"/>
    <w:tmpl w:val="FFBC6B94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36C73"/>
    <w:multiLevelType w:val="hybridMultilevel"/>
    <w:tmpl w:val="52723374"/>
    <w:lvl w:ilvl="0" w:tplc="ABB4CD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58437BA"/>
    <w:multiLevelType w:val="hybridMultilevel"/>
    <w:tmpl w:val="3D6A9AC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3" w15:restartNumberingAfterBreak="0">
    <w:nsid w:val="6B090809"/>
    <w:multiLevelType w:val="hybridMultilevel"/>
    <w:tmpl w:val="4D1A58B4"/>
    <w:lvl w:ilvl="0" w:tplc="7A707614">
      <w:start w:val="2021"/>
      <w:numFmt w:val="decimal"/>
      <w:lvlText w:val="%1"/>
      <w:lvlJc w:val="left"/>
      <w:pPr>
        <w:ind w:left="9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 w15:restartNumberingAfterBreak="0">
    <w:nsid w:val="7AEF739A"/>
    <w:multiLevelType w:val="hybridMultilevel"/>
    <w:tmpl w:val="77CA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8"/>
  </w:num>
  <w:num w:numId="4">
    <w:abstractNumId w:val="2"/>
  </w:num>
  <w:num w:numId="5">
    <w:abstractNumId w:val="13"/>
  </w:num>
  <w:num w:numId="6">
    <w:abstractNumId w:val="23"/>
  </w:num>
  <w:num w:numId="7">
    <w:abstractNumId w:val="17"/>
  </w:num>
  <w:num w:numId="8">
    <w:abstractNumId w:val="4"/>
  </w:num>
  <w:num w:numId="9">
    <w:abstractNumId w:val="24"/>
  </w:num>
  <w:num w:numId="10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15"/>
  </w:num>
  <w:num w:numId="13">
    <w:abstractNumId w:val="19"/>
  </w:num>
  <w:num w:numId="14">
    <w:abstractNumId w:val="6"/>
  </w:num>
  <w:num w:numId="15">
    <w:abstractNumId w:val="14"/>
  </w:num>
  <w:num w:numId="16">
    <w:abstractNumId w:val="5"/>
  </w:num>
  <w:num w:numId="17">
    <w:abstractNumId w:val="16"/>
  </w:num>
  <w:num w:numId="18">
    <w:abstractNumId w:val="1"/>
  </w:num>
  <w:num w:numId="19">
    <w:abstractNumId w:val="21"/>
  </w:num>
  <w:num w:numId="20">
    <w:abstractNumId w:val="11"/>
  </w:num>
  <w:num w:numId="21">
    <w:abstractNumId w:val="3"/>
  </w:num>
  <w:num w:numId="22">
    <w:abstractNumId w:val="9"/>
  </w:num>
  <w:num w:numId="23">
    <w:abstractNumId w:val="7"/>
  </w:num>
  <w:num w:numId="24">
    <w:abstractNumId w:val="22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8F"/>
    <w:rsid w:val="00016AF3"/>
    <w:rsid w:val="000245A2"/>
    <w:rsid w:val="00030647"/>
    <w:rsid w:val="00030F71"/>
    <w:rsid w:val="000315B1"/>
    <w:rsid w:val="00043ED6"/>
    <w:rsid w:val="000514F9"/>
    <w:rsid w:val="00052BA1"/>
    <w:rsid w:val="00052DD4"/>
    <w:rsid w:val="000622D2"/>
    <w:rsid w:val="0007224B"/>
    <w:rsid w:val="000776DF"/>
    <w:rsid w:val="00080826"/>
    <w:rsid w:val="00080C0C"/>
    <w:rsid w:val="00081225"/>
    <w:rsid w:val="0009028B"/>
    <w:rsid w:val="0009047B"/>
    <w:rsid w:val="0009073C"/>
    <w:rsid w:val="000A2F46"/>
    <w:rsid w:val="000A2FBB"/>
    <w:rsid w:val="000B1BE6"/>
    <w:rsid w:val="000B41D4"/>
    <w:rsid w:val="000B7076"/>
    <w:rsid w:val="000D748F"/>
    <w:rsid w:val="000F03AB"/>
    <w:rsid w:val="0010247B"/>
    <w:rsid w:val="0010307C"/>
    <w:rsid w:val="00104662"/>
    <w:rsid w:val="00110B20"/>
    <w:rsid w:val="00113DB3"/>
    <w:rsid w:val="0012335E"/>
    <w:rsid w:val="0012684A"/>
    <w:rsid w:val="0013286D"/>
    <w:rsid w:val="00141D83"/>
    <w:rsid w:val="00172E34"/>
    <w:rsid w:val="00181B73"/>
    <w:rsid w:val="00190EB6"/>
    <w:rsid w:val="00191FD4"/>
    <w:rsid w:val="00192709"/>
    <w:rsid w:val="001B1546"/>
    <w:rsid w:val="001B27D6"/>
    <w:rsid w:val="001B2868"/>
    <w:rsid w:val="001B4BAC"/>
    <w:rsid w:val="001C0522"/>
    <w:rsid w:val="001C4158"/>
    <w:rsid w:val="001D6247"/>
    <w:rsid w:val="001E1CB1"/>
    <w:rsid w:val="001E24FE"/>
    <w:rsid w:val="00210452"/>
    <w:rsid w:val="002162AD"/>
    <w:rsid w:val="002315EF"/>
    <w:rsid w:val="00252EE9"/>
    <w:rsid w:val="00262565"/>
    <w:rsid w:val="002725A6"/>
    <w:rsid w:val="002B300A"/>
    <w:rsid w:val="002C2D96"/>
    <w:rsid w:val="002E2CFA"/>
    <w:rsid w:val="002E675E"/>
    <w:rsid w:val="002F68F9"/>
    <w:rsid w:val="0030467D"/>
    <w:rsid w:val="003072F1"/>
    <w:rsid w:val="00307698"/>
    <w:rsid w:val="00314031"/>
    <w:rsid w:val="00330FE9"/>
    <w:rsid w:val="0033562D"/>
    <w:rsid w:val="00345BCE"/>
    <w:rsid w:val="0034796E"/>
    <w:rsid w:val="003646A9"/>
    <w:rsid w:val="00364E7A"/>
    <w:rsid w:val="00383E2D"/>
    <w:rsid w:val="00385955"/>
    <w:rsid w:val="003A5B17"/>
    <w:rsid w:val="003B15E9"/>
    <w:rsid w:val="003B5FF7"/>
    <w:rsid w:val="003C258C"/>
    <w:rsid w:val="003C42EC"/>
    <w:rsid w:val="003C58D7"/>
    <w:rsid w:val="003D52FC"/>
    <w:rsid w:val="003D6236"/>
    <w:rsid w:val="003E05C4"/>
    <w:rsid w:val="004125A9"/>
    <w:rsid w:val="0041535D"/>
    <w:rsid w:val="00415A7B"/>
    <w:rsid w:val="0042436B"/>
    <w:rsid w:val="00441314"/>
    <w:rsid w:val="004447A4"/>
    <w:rsid w:val="004703C4"/>
    <w:rsid w:val="00470FD2"/>
    <w:rsid w:val="00472151"/>
    <w:rsid w:val="00472D8E"/>
    <w:rsid w:val="00485FD5"/>
    <w:rsid w:val="004861DD"/>
    <w:rsid w:val="004A513A"/>
    <w:rsid w:val="004B3D61"/>
    <w:rsid w:val="004C0C94"/>
    <w:rsid w:val="004D0D90"/>
    <w:rsid w:val="004E2297"/>
    <w:rsid w:val="004F12F0"/>
    <w:rsid w:val="005045EB"/>
    <w:rsid w:val="00513E36"/>
    <w:rsid w:val="0051411F"/>
    <w:rsid w:val="0052296B"/>
    <w:rsid w:val="00527F3D"/>
    <w:rsid w:val="00531DF3"/>
    <w:rsid w:val="00533BA0"/>
    <w:rsid w:val="00541C34"/>
    <w:rsid w:val="00542EB8"/>
    <w:rsid w:val="00546CF6"/>
    <w:rsid w:val="00553775"/>
    <w:rsid w:val="005644D1"/>
    <w:rsid w:val="00564615"/>
    <w:rsid w:val="00583A5E"/>
    <w:rsid w:val="00592DDD"/>
    <w:rsid w:val="005B3F26"/>
    <w:rsid w:val="005C0148"/>
    <w:rsid w:val="005C6B67"/>
    <w:rsid w:val="005D0851"/>
    <w:rsid w:val="005D30C6"/>
    <w:rsid w:val="005D3C4D"/>
    <w:rsid w:val="005D7906"/>
    <w:rsid w:val="005E6303"/>
    <w:rsid w:val="005F218E"/>
    <w:rsid w:val="005F4105"/>
    <w:rsid w:val="005F4DFE"/>
    <w:rsid w:val="00601DC7"/>
    <w:rsid w:val="0060787E"/>
    <w:rsid w:val="00611559"/>
    <w:rsid w:val="00634493"/>
    <w:rsid w:val="006367AD"/>
    <w:rsid w:val="00660F6A"/>
    <w:rsid w:val="00687287"/>
    <w:rsid w:val="006A40CF"/>
    <w:rsid w:val="006C5647"/>
    <w:rsid w:val="006D29AA"/>
    <w:rsid w:val="006E02EA"/>
    <w:rsid w:val="006F0C11"/>
    <w:rsid w:val="006F1280"/>
    <w:rsid w:val="006F7BE7"/>
    <w:rsid w:val="007029AB"/>
    <w:rsid w:val="00702F9F"/>
    <w:rsid w:val="00706C8C"/>
    <w:rsid w:val="00715EFC"/>
    <w:rsid w:val="007304F0"/>
    <w:rsid w:val="007327E6"/>
    <w:rsid w:val="00740617"/>
    <w:rsid w:val="00750012"/>
    <w:rsid w:val="00753758"/>
    <w:rsid w:val="0076059E"/>
    <w:rsid w:val="00774194"/>
    <w:rsid w:val="007924EF"/>
    <w:rsid w:val="00792DBC"/>
    <w:rsid w:val="00797E25"/>
    <w:rsid w:val="007B1A08"/>
    <w:rsid w:val="007B2C15"/>
    <w:rsid w:val="007C6056"/>
    <w:rsid w:val="007D19B0"/>
    <w:rsid w:val="007D6923"/>
    <w:rsid w:val="007F4A37"/>
    <w:rsid w:val="007F707C"/>
    <w:rsid w:val="00813CF2"/>
    <w:rsid w:val="00815D24"/>
    <w:rsid w:val="008348C9"/>
    <w:rsid w:val="008408A4"/>
    <w:rsid w:val="00860735"/>
    <w:rsid w:val="00861DB2"/>
    <w:rsid w:val="008660BE"/>
    <w:rsid w:val="0087245A"/>
    <w:rsid w:val="00875939"/>
    <w:rsid w:val="00877243"/>
    <w:rsid w:val="008910C1"/>
    <w:rsid w:val="008936E6"/>
    <w:rsid w:val="00893D78"/>
    <w:rsid w:val="008978CF"/>
    <w:rsid w:val="008A06C9"/>
    <w:rsid w:val="008A34AA"/>
    <w:rsid w:val="008B2F47"/>
    <w:rsid w:val="008B7531"/>
    <w:rsid w:val="008D3E4B"/>
    <w:rsid w:val="008E32B3"/>
    <w:rsid w:val="008E7BE6"/>
    <w:rsid w:val="00932FF4"/>
    <w:rsid w:val="00937ACF"/>
    <w:rsid w:val="00940549"/>
    <w:rsid w:val="009411F4"/>
    <w:rsid w:val="0095000F"/>
    <w:rsid w:val="009561C6"/>
    <w:rsid w:val="009B44B0"/>
    <w:rsid w:val="009C712A"/>
    <w:rsid w:val="009D214C"/>
    <w:rsid w:val="009E2A88"/>
    <w:rsid w:val="009F7733"/>
    <w:rsid w:val="009F7FF0"/>
    <w:rsid w:val="00A065AA"/>
    <w:rsid w:val="00A10CBE"/>
    <w:rsid w:val="00A17919"/>
    <w:rsid w:val="00A25C95"/>
    <w:rsid w:val="00A26256"/>
    <w:rsid w:val="00A2785D"/>
    <w:rsid w:val="00A37B35"/>
    <w:rsid w:val="00A50E67"/>
    <w:rsid w:val="00A57F90"/>
    <w:rsid w:val="00A6544D"/>
    <w:rsid w:val="00A65A6A"/>
    <w:rsid w:val="00A72EF5"/>
    <w:rsid w:val="00A94FFB"/>
    <w:rsid w:val="00AB163E"/>
    <w:rsid w:val="00AB408C"/>
    <w:rsid w:val="00AB6824"/>
    <w:rsid w:val="00AB6C0B"/>
    <w:rsid w:val="00AC1EED"/>
    <w:rsid w:val="00AD08B2"/>
    <w:rsid w:val="00AD3168"/>
    <w:rsid w:val="00AD69CE"/>
    <w:rsid w:val="00AE165A"/>
    <w:rsid w:val="00AF400A"/>
    <w:rsid w:val="00B05140"/>
    <w:rsid w:val="00B0595D"/>
    <w:rsid w:val="00B07356"/>
    <w:rsid w:val="00B14BDF"/>
    <w:rsid w:val="00B27430"/>
    <w:rsid w:val="00B30442"/>
    <w:rsid w:val="00B3045D"/>
    <w:rsid w:val="00B41AC3"/>
    <w:rsid w:val="00B446D0"/>
    <w:rsid w:val="00B44E5F"/>
    <w:rsid w:val="00B50242"/>
    <w:rsid w:val="00B52DCB"/>
    <w:rsid w:val="00B537D6"/>
    <w:rsid w:val="00B5596D"/>
    <w:rsid w:val="00B63BDB"/>
    <w:rsid w:val="00B72180"/>
    <w:rsid w:val="00B875CC"/>
    <w:rsid w:val="00B9624D"/>
    <w:rsid w:val="00BA1921"/>
    <w:rsid w:val="00BA3C0B"/>
    <w:rsid w:val="00BB6DBD"/>
    <w:rsid w:val="00BC146C"/>
    <w:rsid w:val="00BC4E31"/>
    <w:rsid w:val="00BF1A8E"/>
    <w:rsid w:val="00BF793E"/>
    <w:rsid w:val="00BF79B2"/>
    <w:rsid w:val="00C1334B"/>
    <w:rsid w:val="00C14FF9"/>
    <w:rsid w:val="00C221C8"/>
    <w:rsid w:val="00C244D5"/>
    <w:rsid w:val="00C27E36"/>
    <w:rsid w:val="00C329AD"/>
    <w:rsid w:val="00C37F47"/>
    <w:rsid w:val="00C40752"/>
    <w:rsid w:val="00C41261"/>
    <w:rsid w:val="00C50C2D"/>
    <w:rsid w:val="00C70847"/>
    <w:rsid w:val="00C73285"/>
    <w:rsid w:val="00C7509D"/>
    <w:rsid w:val="00C76AEE"/>
    <w:rsid w:val="00C92502"/>
    <w:rsid w:val="00C96C4E"/>
    <w:rsid w:val="00CA0596"/>
    <w:rsid w:val="00CB532A"/>
    <w:rsid w:val="00CB6376"/>
    <w:rsid w:val="00CC69D9"/>
    <w:rsid w:val="00CD2EA4"/>
    <w:rsid w:val="00CE15E8"/>
    <w:rsid w:val="00CE2AF1"/>
    <w:rsid w:val="00CE76B3"/>
    <w:rsid w:val="00CF768B"/>
    <w:rsid w:val="00CF7FE0"/>
    <w:rsid w:val="00D06EF0"/>
    <w:rsid w:val="00D11699"/>
    <w:rsid w:val="00D11DAB"/>
    <w:rsid w:val="00D15736"/>
    <w:rsid w:val="00D16CE0"/>
    <w:rsid w:val="00D20F43"/>
    <w:rsid w:val="00D35417"/>
    <w:rsid w:val="00D43FB7"/>
    <w:rsid w:val="00D4635C"/>
    <w:rsid w:val="00D46AD1"/>
    <w:rsid w:val="00D51E04"/>
    <w:rsid w:val="00D560A4"/>
    <w:rsid w:val="00D6087C"/>
    <w:rsid w:val="00D70C64"/>
    <w:rsid w:val="00D72493"/>
    <w:rsid w:val="00D761F4"/>
    <w:rsid w:val="00D808BC"/>
    <w:rsid w:val="00D8473D"/>
    <w:rsid w:val="00D85269"/>
    <w:rsid w:val="00D86A89"/>
    <w:rsid w:val="00D9642C"/>
    <w:rsid w:val="00DA3F97"/>
    <w:rsid w:val="00DA50C9"/>
    <w:rsid w:val="00DA75CC"/>
    <w:rsid w:val="00DD0CDE"/>
    <w:rsid w:val="00DD0E64"/>
    <w:rsid w:val="00DD1185"/>
    <w:rsid w:val="00DD1CC5"/>
    <w:rsid w:val="00DD3B4D"/>
    <w:rsid w:val="00DD3F8D"/>
    <w:rsid w:val="00DD5088"/>
    <w:rsid w:val="00DD6A50"/>
    <w:rsid w:val="00DE2817"/>
    <w:rsid w:val="00DF2061"/>
    <w:rsid w:val="00DF3B04"/>
    <w:rsid w:val="00DF79D4"/>
    <w:rsid w:val="00E06A30"/>
    <w:rsid w:val="00E06C34"/>
    <w:rsid w:val="00E1305C"/>
    <w:rsid w:val="00E2486C"/>
    <w:rsid w:val="00E30410"/>
    <w:rsid w:val="00E32B34"/>
    <w:rsid w:val="00E352E8"/>
    <w:rsid w:val="00E43240"/>
    <w:rsid w:val="00E61167"/>
    <w:rsid w:val="00E7184E"/>
    <w:rsid w:val="00E74BFA"/>
    <w:rsid w:val="00E84739"/>
    <w:rsid w:val="00E905B9"/>
    <w:rsid w:val="00E9190F"/>
    <w:rsid w:val="00EA5C09"/>
    <w:rsid w:val="00EA6669"/>
    <w:rsid w:val="00EB51DA"/>
    <w:rsid w:val="00EC2B75"/>
    <w:rsid w:val="00EC3F24"/>
    <w:rsid w:val="00EC45ED"/>
    <w:rsid w:val="00EC6675"/>
    <w:rsid w:val="00EF191F"/>
    <w:rsid w:val="00EF223D"/>
    <w:rsid w:val="00EF67D8"/>
    <w:rsid w:val="00F0120F"/>
    <w:rsid w:val="00F162DF"/>
    <w:rsid w:val="00F23F09"/>
    <w:rsid w:val="00F2425B"/>
    <w:rsid w:val="00F27764"/>
    <w:rsid w:val="00F31A00"/>
    <w:rsid w:val="00F34999"/>
    <w:rsid w:val="00F34B32"/>
    <w:rsid w:val="00F405BC"/>
    <w:rsid w:val="00F42AF0"/>
    <w:rsid w:val="00F4741A"/>
    <w:rsid w:val="00F51977"/>
    <w:rsid w:val="00F535FA"/>
    <w:rsid w:val="00F91B68"/>
    <w:rsid w:val="00F9236D"/>
    <w:rsid w:val="00F9292C"/>
    <w:rsid w:val="00FA442F"/>
    <w:rsid w:val="00FA6896"/>
    <w:rsid w:val="00FC3B97"/>
    <w:rsid w:val="00FC5C23"/>
    <w:rsid w:val="00FE6105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1F148-FFF7-4D4D-86F9-B631EF3C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D748F"/>
  </w:style>
  <w:style w:type="paragraph" w:styleId="a3">
    <w:name w:val="List Paragraph"/>
    <w:basedOn w:val="a"/>
    <w:uiPriority w:val="34"/>
    <w:qFormat/>
    <w:rsid w:val="000D748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D74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0D748F"/>
  </w:style>
  <w:style w:type="table" w:customStyle="1" w:styleId="10">
    <w:name w:val="Сетка таблицы1"/>
    <w:basedOn w:val="a1"/>
    <w:next w:val="a4"/>
    <w:uiPriority w:val="59"/>
    <w:rsid w:val="000D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0D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0D748F"/>
  </w:style>
  <w:style w:type="table" w:customStyle="1" w:styleId="61">
    <w:name w:val="Сетка таблицы61"/>
    <w:basedOn w:val="a1"/>
    <w:next w:val="a4"/>
    <w:uiPriority w:val="59"/>
    <w:rsid w:val="000D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0D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D748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D7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D74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D748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D74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748F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D748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0D748F"/>
    <w:pPr>
      <w:spacing w:after="0" w:line="240" w:lineRule="auto"/>
    </w:pPr>
  </w:style>
  <w:style w:type="numbering" w:customStyle="1" w:styleId="20">
    <w:name w:val="Нет списка2"/>
    <w:next w:val="a2"/>
    <w:uiPriority w:val="99"/>
    <w:semiHidden/>
    <w:unhideWhenUsed/>
    <w:rsid w:val="000D748F"/>
  </w:style>
  <w:style w:type="numbering" w:customStyle="1" w:styleId="12">
    <w:name w:val="Нет списка12"/>
    <w:next w:val="a2"/>
    <w:uiPriority w:val="99"/>
    <w:semiHidden/>
    <w:unhideWhenUsed/>
    <w:rsid w:val="000D748F"/>
  </w:style>
  <w:style w:type="numbering" w:customStyle="1" w:styleId="111">
    <w:name w:val="Нет списка111"/>
    <w:next w:val="a2"/>
    <w:uiPriority w:val="99"/>
    <w:semiHidden/>
    <w:unhideWhenUsed/>
    <w:rsid w:val="000D748F"/>
  </w:style>
  <w:style w:type="numbering" w:customStyle="1" w:styleId="1111">
    <w:name w:val="Нет списка1111"/>
    <w:next w:val="a2"/>
    <w:uiPriority w:val="99"/>
    <w:semiHidden/>
    <w:unhideWhenUsed/>
    <w:rsid w:val="000D748F"/>
  </w:style>
  <w:style w:type="paragraph" w:styleId="ad">
    <w:name w:val="Normal (Web)"/>
    <w:basedOn w:val="a"/>
    <w:uiPriority w:val="99"/>
    <w:unhideWhenUsed/>
    <w:rsid w:val="0063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03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0307C"/>
  </w:style>
  <w:style w:type="paragraph" w:styleId="af0">
    <w:name w:val="footer"/>
    <w:basedOn w:val="a"/>
    <w:link w:val="af1"/>
    <w:uiPriority w:val="99"/>
    <w:unhideWhenUsed/>
    <w:rsid w:val="00103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03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40094-7509-41B6-B8FE-504A55F7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66</Pages>
  <Words>19915</Words>
  <Characters>113518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140</cp:revision>
  <cp:lastPrinted>2018-01-09T06:56:00Z</cp:lastPrinted>
  <dcterms:created xsi:type="dcterms:W3CDTF">2017-12-26T07:51:00Z</dcterms:created>
  <dcterms:modified xsi:type="dcterms:W3CDTF">2018-01-10T06:28:00Z</dcterms:modified>
</cp:coreProperties>
</file>