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812" w:type="dxa"/>
        <w:tblLook w:val="04A0" w:firstRow="1" w:lastRow="0" w:firstColumn="1" w:lastColumn="0" w:noHBand="0" w:noVBand="1"/>
      </w:tblPr>
      <w:tblGrid>
        <w:gridCol w:w="3759"/>
      </w:tblGrid>
      <w:tr w:rsidR="002B20D7" w:rsidTr="002B20D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B20D7" w:rsidRDefault="002B20D7" w:rsidP="00667E50">
            <w:pPr>
              <w:rPr>
                <w:sz w:val="24"/>
                <w:szCs w:val="24"/>
              </w:rPr>
            </w:pPr>
            <w:r w:rsidRPr="002B20D7">
              <w:rPr>
                <w:sz w:val="24"/>
                <w:szCs w:val="24"/>
              </w:rPr>
              <w:t>Приложение №1</w:t>
            </w:r>
          </w:p>
          <w:p w:rsidR="002B20D7" w:rsidRDefault="002B20D7" w:rsidP="00667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приказу отдела культуры</w:t>
            </w:r>
          </w:p>
          <w:p w:rsidR="002B20D7" w:rsidRPr="002B20D7" w:rsidRDefault="002B20D7" w:rsidP="00667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gramStart"/>
            <w:r>
              <w:rPr>
                <w:sz w:val="24"/>
                <w:szCs w:val="24"/>
              </w:rPr>
              <w:t>08.02.2017  №</w:t>
            </w:r>
            <w:proofErr w:type="gramEnd"/>
            <w:r>
              <w:rPr>
                <w:sz w:val="24"/>
                <w:szCs w:val="24"/>
              </w:rPr>
              <w:t xml:space="preserve"> 10</w:t>
            </w:r>
          </w:p>
        </w:tc>
      </w:tr>
    </w:tbl>
    <w:p w:rsidR="00667E50" w:rsidRPr="00852DD8" w:rsidRDefault="00667E50" w:rsidP="00667E50">
      <w:pPr>
        <w:ind w:left="5812"/>
        <w:rPr>
          <w:sz w:val="28"/>
          <w:szCs w:val="28"/>
        </w:rPr>
      </w:pPr>
    </w:p>
    <w:p w:rsidR="00667E50" w:rsidRPr="00852DD8" w:rsidRDefault="00667E50" w:rsidP="00667E50">
      <w:pPr>
        <w:jc w:val="center"/>
        <w:rPr>
          <w:sz w:val="28"/>
          <w:szCs w:val="28"/>
        </w:rPr>
      </w:pPr>
      <w:r w:rsidRPr="00852DD8">
        <w:rPr>
          <w:sz w:val="28"/>
          <w:szCs w:val="28"/>
        </w:rPr>
        <w:t>СТАНДАРТ</w:t>
      </w:r>
    </w:p>
    <w:p w:rsidR="00667E50" w:rsidRPr="00852DD8" w:rsidRDefault="00667E50" w:rsidP="00667E50">
      <w:pPr>
        <w:jc w:val="center"/>
        <w:rPr>
          <w:sz w:val="28"/>
          <w:szCs w:val="28"/>
        </w:rPr>
      </w:pPr>
      <w:r w:rsidRPr="00852DD8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(работы)</w:t>
      </w:r>
    </w:p>
    <w:p w:rsidR="00667E50" w:rsidRPr="00943A0B" w:rsidRDefault="00667E50" w:rsidP="00943A0B">
      <w:pPr>
        <w:jc w:val="center"/>
        <w:rPr>
          <w:u w:val="single"/>
        </w:rPr>
      </w:pPr>
      <w:r w:rsidRPr="00943A0B">
        <w:rPr>
          <w:u w:val="single"/>
        </w:rPr>
        <w:t>____</w:t>
      </w:r>
      <w:bookmarkStart w:id="0" w:name="RANGE!D11:D19"/>
      <w:r w:rsidR="00943A0B" w:rsidRPr="00943A0B">
        <w:rPr>
          <w:color w:val="000000"/>
          <w:sz w:val="28"/>
          <w:szCs w:val="28"/>
          <w:u w:val="single"/>
        </w:rPr>
        <w:t>Реализация дополнительных предпрофессиональных программ в области искусств</w:t>
      </w:r>
      <w:bookmarkEnd w:id="0"/>
      <w:r w:rsidR="00D157A1">
        <w:rPr>
          <w:color w:val="000000"/>
          <w:sz w:val="28"/>
          <w:szCs w:val="28"/>
          <w:u w:val="single"/>
        </w:rPr>
        <w:t xml:space="preserve"> (</w:t>
      </w:r>
      <w:bookmarkStart w:id="1" w:name="RANGE!E11:E19"/>
      <w:r w:rsidR="00D157A1" w:rsidRPr="00D157A1">
        <w:rPr>
          <w:color w:val="000000"/>
          <w:sz w:val="28"/>
          <w:szCs w:val="28"/>
          <w:u w:val="single"/>
        </w:rPr>
        <w:t>народные инструменты</w:t>
      </w:r>
      <w:bookmarkEnd w:id="1"/>
      <w:r w:rsidR="00D157A1" w:rsidRPr="00D157A1">
        <w:rPr>
          <w:color w:val="000000"/>
          <w:sz w:val="28"/>
          <w:szCs w:val="28"/>
          <w:u w:val="single"/>
        </w:rPr>
        <w:t>, фортепиано, хореографическое творчество, духовые и ударные инструменты)</w:t>
      </w:r>
    </w:p>
    <w:p w:rsidR="00667E50" w:rsidRPr="00F443C4" w:rsidRDefault="00667E50" w:rsidP="00667E50">
      <w:pPr>
        <w:jc w:val="center"/>
        <w:rPr>
          <w:sz w:val="20"/>
          <w:szCs w:val="20"/>
        </w:rPr>
      </w:pPr>
      <w:r w:rsidRPr="00F443C4">
        <w:rPr>
          <w:sz w:val="20"/>
          <w:szCs w:val="20"/>
        </w:rPr>
        <w:t>(наименование муниципальной услуги(работы))</w:t>
      </w:r>
    </w:p>
    <w:p w:rsidR="00667E50" w:rsidRPr="005B4A6C" w:rsidRDefault="00667E50" w:rsidP="00667E50">
      <w:pPr>
        <w:jc w:val="center"/>
      </w:pPr>
    </w:p>
    <w:p w:rsidR="00667E50" w:rsidRDefault="00667E50" w:rsidP="00667E5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443C4">
        <w:rPr>
          <w:sz w:val="28"/>
          <w:szCs w:val="28"/>
        </w:rPr>
        <w:t>.</w:t>
      </w:r>
      <w:r>
        <w:rPr>
          <w:sz w:val="28"/>
          <w:szCs w:val="28"/>
        </w:rPr>
        <w:t>Паспорт муниципальной услуги</w:t>
      </w:r>
    </w:p>
    <w:p w:rsidR="00667E50" w:rsidRPr="004075A7" w:rsidRDefault="00667E50" w:rsidP="00667E50">
      <w:pPr>
        <w:jc w:val="center"/>
        <w:rPr>
          <w:sz w:val="28"/>
          <w:szCs w:val="28"/>
        </w:rPr>
      </w:pPr>
    </w:p>
    <w:p w:rsidR="00667E50" w:rsidRPr="00852DD8" w:rsidRDefault="00667E50" w:rsidP="00667E50">
      <w:pPr>
        <w:rPr>
          <w:sz w:val="28"/>
          <w:szCs w:val="28"/>
        </w:rPr>
      </w:pPr>
      <w:r w:rsidRPr="00852DD8">
        <w:rPr>
          <w:sz w:val="28"/>
          <w:szCs w:val="28"/>
        </w:rPr>
        <w:t>1. Разработчик стандарта муниципальной услуги</w:t>
      </w:r>
      <w:r>
        <w:rPr>
          <w:sz w:val="28"/>
          <w:szCs w:val="28"/>
        </w:rPr>
        <w:t xml:space="preserve"> (работы)</w:t>
      </w:r>
      <w:r w:rsidRPr="00852DD8">
        <w:rPr>
          <w:sz w:val="28"/>
          <w:szCs w:val="28"/>
        </w:rPr>
        <w:t>:</w:t>
      </w:r>
    </w:p>
    <w:p w:rsidR="00667E50" w:rsidRPr="00852DD8" w:rsidRDefault="00667E50" w:rsidP="00667E50">
      <w:pPr>
        <w:rPr>
          <w:sz w:val="28"/>
          <w:szCs w:val="28"/>
        </w:rPr>
      </w:pPr>
      <w:r w:rsidRPr="00852DD8">
        <w:rPr>
          <w:sz w:val="28"/>
          <w:szCs w:val="28"/>
        </w:rPr>
        <w:t>__</w:t>
      </w:r>
      <w:r w:rsidR="00943A0B" w:rsidRPr="00943A0B">
        <w:rPr>
          <w:sz w:val="28"/>
          <w:szCs w:val="28"/>
          <w:u w:val="single"/>
        </w:rPr>
        <w:t>Отдел культуры администрации Грачевского района</w:t>
      </w:r>
      <w:r w:rsidRPr="00852DD8">
        <w:rPr>
          <w:sz w:val="28"/>
          <w:szCs w:val="28"/>
        </w:rPr>
        <w:t>_________________</w:t>
      </w:r>
    </w:p>
    <w:p w:rsidR="00667E50" w:rsidRPr="00F443C4" w:rsidRDefault="00667E50" w:rsidP="00667E50">
      <w:pPr>
        <w:jc w:val="center"/>
        <w:rPr>
          <w:sz w:val="20"/>
          <w:szCs w:val="20"/>
        </w:rPr>
      </w:pPr>
      <w:r w:rsidRPr="00F443C4">
        <w:rPr>
          <w:sz w:val="20"/>
          <w:szCs w:val="20"/>
        </w:rPr>
        <w:t>(указывается наименование главного распорядителя)</w:t>
      </w:r>
    </w:p>
    <w:p w:rsidR="00667E50" w:rsidRPr="00852DD8" w:rsidRDefault="00667E50" w:rsidP="00667E50">
      <w:pPr>
        <w:rPr>
          <w:sz w:val="28"/>
          <w:szCs w:val="28"/>
        </w:rPr>
      </w:pPr>
      <w:r w:rsidRPr="00852DD8">
        <w:rPr>
          <w:sz w:val="28"/>
          <w:szCs w:val="28"/>
        </w:rPr>
        <w:t>2. Область</w:t>
      </w:r>
      <w:r>
        <w:rPr>
          <w:sz w:val="28"/>
          <w:szCs w:val="28"/>
        </w:rPr>
        <w:t xml:space="preserve"> (сфера)</w:t>
      </w:r>
      <w:r w:rsidRPr="00852DD8">
        <w:rPr>
          <w:sz w:val="28"/>
          <w:szCs w:val="28"/>
        </w:rPr>
        <w:t xml:space="preserve"> применения стандарта муниципальной услуги</w:t>
      </w:r>
      <w:r>
        <w:rPr>
          <w:sz w:val="28"/>
          <w:szCs w:val="28"/>
        </w:rPr>
        <w:t xml:space="preserve"> (работы)</w:t>
      </w:r>
      <w:r w:rsidRPr="00852DD8">
        <w:rPr>
          <w:sz w:val="28"/>
          <w:szCs w:val="28"/>
        </w:rPr>
        <w:t>:</w:t>
      </w:r>
    </w:p>
    <w:p w:rsidR="00F443C4" w:rsidRDefault="00667E50" w:rsidP="00F443C4">
      <w:pPr>
        <w:rPr>
          <w:sz w:val="28"/>
          <w:szCs w:val="28"/>
        </w:rPr>
      </w:pPr>
      <w:r w:rsidRPr="00852DD8">
        <w:rPr>
          <w:sz w:val="28"/>
          <w:szCs w:val="28"/>
        </w:rPr>
        <w:t>_</w:t>
      </w:r>
      <w:r w:rsidR="00F443C4" w:rsidRPr="00F443C4">
        <w:rPr>
          <w:sz w:val="28"/>
          <w:szCs w:val="28"/>
          <w:u w:val="single"/>
        </w:rPr>
        <w:t>услуга предоставляется в</w:t>
      </w:r>
      <w:r w:rsidR="00F443C4">
        <w:rPr>
          <w:sz w:val="28"/>
          <w:szCs w:val="28"/>
        </w:rPr>
        <w:t xml:space="preserve"> </w:t>
      </w:r>
      <w:r w:rsidR="00DF184B" w:rsidRPr="00DF184B">
        <w:rPr>
          <w:sz w:val="28"/>
          <w:szCs w:val="28"/>
          <w:u w:val="single"/>
        </w:rPr>
        <w:t>области дополнительного образования детей</w:t>
      </w:r>
      <w:r w:rsidRPr="00852DD8">
        <w:rPr>
          <w:sz w:val="28"/>
          <w:szCs w:val="28"/>
        </w:rPr>
        <w:t>_</w:t>
      </w:r>
    </w:p>
    <w:p w:rsidR="00667E50" w:rsidRPr="00F443C4" w:rsidRDefault="00667E50" w:rsidP="00F443C4">
      <w:pPr>
        <w:jc w:val="center"/>
        <w:rPr>
          <w:sz w:val="20"/>
          <w:szCs w:val="20"/>
        </w:rPr>
      </w:pPr>
      <w:r w:rsidRPr="00F443C4">
        <w:rPr>
          <w:sz w:val="20"/>
          <w:szCs w:val="20"/>
        </w:rPr>
        <w:t>(назначение стандарта муниципальной услуги (работы))</w:t>
      </w:r>
    </w:p>
    <w:p w:rsidR="00667E50" w:rsidRPr="00852DD8" w:rsidRDefault="00667E50" w:rsidP="00667E50">
      <w:pPr>
        <w:rPr>
          <w:sz w:val="28"/>
          <w:szCs w:val="28"/>
        </w:rPr>
      </w:pPr>
      <w:r w:rsidRPr="00852DD8">
        <w:rPr>
          <w:sz w:val="28"/>
          <w:szCs w:val="28"/>
        </w:rPr>
        <w:t>3. Термины и определения:</w:t>
      </w:r>
    </w:p>
    <w:p w:rsidR="00DF184B" w:rsidRPr="00DF184B" w:rsidRDefault="00667E50" w:rsidP="00DF184B">
      <w:pPr>
        <w:ind w:firstLine="709"/>
        <w:jc w:val="both"/>
        <w:rPr>
          <w:sz w:val="28"/>
          <w:szCs w:val="28"/>
          <w:u w:val="single"/>
        </w:rPr>
      </w:pPr>
      <w:r w:rsidRPr="00852DD8">
        <w:rPr>
          <w:sz w:val="28"/>
          <w:szCs w:val="28"/>
        </w:rPr>
        <w:t>__</w:t>
      </w:r>
      <w:proofErr w:type="gramStart"/>
      <w:r w:rsidR="00DF184B" w:rsidRPr="00DF184B">
        <w:rPr>
          <w:sz w:val="28"/>
          <w:szCs w:val="28"/>
          <w:u w:val="single"/>
        </w:rPr>
        <w:t>Муниципальная  услуга</w:t>
      </w:r>
      <w:proofErr w:type="gramEnd"/>
      <w:r w:rsidR="00DF184B" w:rsidRPr="00DF184B">
        <w:rPr>
          <w:sz w:val="28"/>
          <w:szCs w:val="28"/>
          <w:u w:val="single"/>
        </w:rPr>
        <w:t xml:space="preserve"> – услуга,  оказываемая  физическим  и юридическим лицам  различных  организационно-правовых  форм  в соответствии   с   муниципальным   заданием   бюджетными, автономными или казенными учреждениями (далее – учреждениями) безвозмездно  или  по  цене (тарифам), в случаях, если предусмотрено оказание соответствующих услуг на платной основе либо порядок их установления.</w:t>
      </w:r>
    </w:p>
    <w:p w:rsidR="001466C9" w:rsidRDefault="00DF184B" w:rsidP="00DF184B">
      <w:pPr>
        <w:ind w:firstLine="709"/>
        <w:jc w:val="both"/>
        <w:rPr>
          <w:sz w:val="28"/>
          <w:szCs w:val="28"/>
          <w:u w:val="single"/>
        </w:rPr>
      </w:pPr>
      <w:r w:rsidRPr="00DF184B">
        <w:rPr>
          <w:sz w:val="28"/>
          <w:szCs w:val="28"/>
          <w:u w:val="single"/>
        </w:rPr>
        <w:t>Потребители муниципальной услуги – физические и юридические лица, имеющие право на получение муниципальной услуги.</w:t>
      </w:r>
    </w:p>
    <w:p w:rsidR="00667E50" w:rsidRPr="00852DD8" w:rsidRDefault="001466C9" w:rsidP="00DF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Муниципальное задание –документ, устанавливающий требование к составу, качеству и объему, условиям, порядку и результат предоставления муниципальной </w:t>
      </w:r>
      <w:proofErr w:type="gramStart"/>
      <w:r>
        <w:rPr>
          <w:sz w:val="28"/>
          <w:szCs w:val="28"/>
          <w:u w:val="single"/>
        </w:rPr>
        <w:t>услуги.</w:t>
      </w:r>
      <w:r w:rsidR="00667E50" w:rsidRPr="00852DD8">
        <w:rPr>
          <w:sz w:val="28"/>
          <w:szCs w:val="28"/>
        </w:rPr>
        <w:t>_</w:t>
      </w:r>
      <w:proofErr w:type="gramEnd"/>
      <w:r w:rsidR="00667E50" w:rsidRPr="00852DD8">
        <w:rPr>
          <w:sz w:val="28"/>
          <w:szCs w:val="28"/>
        </w:rPr>
        <w:t>_____________________________________________</w:t>
      </w:r>
    </w:p>
    <w:p w:rsidR="00667E50" w:rsidRPr="00F443C4" w:rsidRDefault="00667E50" w:rsidP="001466C9">
      <w:pPr>
        <w:jc w:val="center"/>
        <w:rPr>
          <w:sz w:val="20"/>
          <w:szCs w:val="20"/>
        </w:rPr>
      </w:pPr>
      <w:r w:rsidRPr="00F443C4">
        <w:rPr>
          <w:sz w:val="20"/>
          <w:szCs w:val="20"/>
        </w:rPr>
        <w:t>(основные понятия, используемые в рамках стандарта муниципальной услуги (работы))</w:t>
      </w:r>
    </w:p>
    <w:p w:rsidR="00667E50" w:rsidRPr="00852DD8" w:rsidRDefault="00667E50" w:rsidP="00667E50">
      <w:pPr>
        <w:jc w:val="both"/>
        <w:rPr>
          <w:sz w:val="28"/>
          <w:szCs w:val="28"/>
        </w:rPr>
      </w:pPr>
      <w:r w:rsidRPr="00852DD8">
        <w:rPr>
          <w:sz w:val="28"/>
          <w:szCs w:val="28"/>
        </w:rPr>
        <w:t xml:space="preserve">4. </w:t>
      </w:r>
      <w:proofErr w:type="gramStart"/>
      <w:r w:rsidRPr="00852DD8">
        <w:rPr>
          <w:sz w:val="28"/>
          <w:szCs w:val="28"/>
        </w:rPr>
        <w:t>Нормативные  правовые</w:t>
      </w:r>
      <w:proofErr w:type="gramEnd"/>
      <w:r w:rsidRPr="00852DD8">
        <w:rPr>
          <w:sz w:val="28"/>
          <w:szCs w:val="28"/>
        </w:rPr>
        <w:t xml:space="preserve">  акты,</w:t>
      </w:r>
      <w:r w:rsidR="00D42E02">
        <w:rPr>
          <w:sz w:val="28"/>
          <w:szCs w:val="28"/>
        </w:rPr>
        <w:t xml:space="preserve"> </w:t>
      </w:r>
      <w:r w:rsidRPr="00852DD8">
        <w:rPr>
          <w:sz w:val="28"/>
          <w:szCs w:val="28"/>
        </w:rPr>
        <w:t xml:space="preserve">регламентирующие  качество </w:t>
      </w:r>
      <w:r>
        <w:rPr>
          <w:sz w:val="28"/>
          <w:szCs w:val="28"/>
        </w:rPr>
        <w:t>пр</w:t>
      </w:r>
      <w:r w:rsidRPr="00852DD8">
        <w:rPr>
          <w:sz w:val="28"/>
          <w:szCs w:val="28"/>
        </w:rPr>
        <w:t>едоставления муниципальной услуги</w:t>
      </w:r>
      <w:r>
        <w:rPr>
          <w:sz w:val="28"/>
          <w:szCs w:val="28"/>
        </w:rPr>
        <w:t xml:space="preserve"> (работы)</w:t>
      </w:r>
      <w:r w:rsidRPr="00852DD8">
        <w:rPr>
          <w:sz w:val="28"/>
          <w:szCs w:val="28"/>
        </w:rPr>
        <w:t>:</w:t>
      </w:r>
    </w:p>
    <w:p w:rsidR="00893D0C" w:rsidRDefault="00501405" w:rsidP="00E62426">
      <w:pPr>
        <w:jc w:val="both"/>
        <w:rPr>
          <w:sz w:val="28"/>
          <w:szCs w:val="28"/>
        </w:rPr>
      </w:pPr>
      <w:r w:rsidRPr="00501405">
        <w:rPr>
          <w:sz w:val="28"/>
          <w:szCs w:val="28"/>
          <w:u w:val="single"/>
        </w:rPr>
        <w:t>Граждански</w:t>
      </w:r>
      <w:r w:rsidR="00E62426">
        <w:rPr>
          <w:sz w:val="28"/>
          <w:szCs w:val="28"/>
          <w:u w:val="single"/>
        </w:rPr>
        <w:t>й кодекс</w:t>
      </w:r>
      <w:r w:rsidRPr="00501405">
        <w:rPr>
          <w:sz w:val="28"/>
          <w:szCs w:val="28"/>
          <w:u w:val="single"/>
        </w:rPr>
        <w:t xml:space="preserve"> Российской Федерации; </w:t>
      </w:r>
      <w:r w:rsidR="00E62426">
        <w:rPr>
          <w:color w:val="000000"/>
          <w:sz w:val="28"/>
          <w:szCs w:val="28"/>
          <w:u w:val="single"/>
        </w:rPr>
        <w:t>Закон</w:t>
      </w:r>
      <w:r w:rsidRPr="00501405">
        <w:rPr>
          <w:color w:val="000000"/>
          <w:sz w:val="28"/>
          <w:szCs w:val="28"/>
          <w:u w:val="single"/>
        </w:rPr>
        <w:t xml:space="preserve"> Российской Федерации от 09.10.1992 № 3612-1 «Основы законодательства РФ о культуре»</w:t>
      </w:r>
      <w:r w:rsidRPr="00501405">
        <w:rPr>
          <w:sz w:val="28"/>
          <w:szCs w:val="28"/>
          <w:u w:val="single"/>
        </w:rPr>
        <w:t xml:space="preserve">;  </w:t>
      </w:r>
      <w:r w:rsidR="00E62426">
        <w:rPr>
          <w:sz w:val="28"/>
          <w:szCs w:val="28"/>
          <w:u w:val="single"/>
        </w:rPr>
        <w:t>Федеральный закон</w:t>
      </w:r>
      <w:r w:rsidRPr="00501405">
        <w:rPr>
          <w:sz w:val="28"/>
          <w:szCs w:val="28"/>
          <w:u w:val="single"/>
        </w:rPr>
        <w:t xml:space="preserve"> от 12 января 1996 года № 7-ФЗ «О некоммерческих организациях»;</w:t>
      </w:r>
      <w:r w:rsidRPr="000818F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Конвенция о правах ребенка; </w:t>
      </w:r>
      <w:r w:rsidRPr="00501405">
        <w:rPr>
          <w:sz w:val="28"/>
          <w:szCs w:val="28"/>
          <w:u w:val="single"/>
        </w:rPr>
        <w:t>Закон РФ «Об основных гарантиях прав ребенка»</w:t>
      </w:r>
      <w:r>
        <w:rPr>
          <w:sz w:val="28"/>
          <w:szCs w:val="28"/>
          <w:u w:val="single"/>
        </w:rPr>
        <w:t xml:space="preserve">; </w:t>
      </w:r>
      <w:r w:rsidR="00E62426" w:rsidRPr="00E62426">
        <w:rPr>
          <w:sz w:val="28"/>
          <w:szCs w:val="28"/>
          <w:u w:val="single"/>
        </w:rPr>
        <w:t>Федеральный закон от 27 июля 2006 г. № 152-ФЗ «О персональных данных»;</w:t>
      </w:r>
      <w:r w:rsidR="006E21FC">
        <w:rPr>
          <w:sz w:val="28"/>
          <w:szCs w:val="28"/>
          <w:u w:val="single"/>
        </w:rPr>
        <w:t xml:space="preserve"> </w:t>
      </w:r>
      <w:r w:rsidR="00BA5512" w:rsidRPr="00BA5512">
        <w:rPr>
          <w:rFonts w:eastAsia="Times New Roman"/>
          <w:color w:val="000000"/>
          <w:sz w:val="28"/>
          <w:szCs w:val="28"/>
          <w:u w:val="single"/>
          <w:lang w:eastAsia="ru-RU"/>
        </w:rPr>
        <w:t>Федеральный закон от 28.12.2012 273-ФЗ Об образовании в Российской Федерации</w:t>
      </w:r>
      <w:r w:rsidR="00BA5512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BA5512" w:rsidRPr="00BA5512">
        <w:rPr>
          <w:rFonts w:eastAsia="Times New Roman"/>
          <w:color w:val="000000"/>
          <w:sz w:val="28"/>
          <w:szCs w:val="28"/>
          <w:u w:val="single"/>
          <w:lang w:eastAsia="ru-RU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A5512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BA5512" w:rsidRPr="00BA5512">
        <w:rPr>
          <w:rFonts w:eastAsia="Times New Roman"/>
          <w:color w:val="000000"/>
          <w:sz w:val="28"/>
          <w:szCs w:val="28"/>
          <w:u w:val="single"/>
          <w:lang w:eastAsia="ru-RU"/>
        </w:rPr>
        <w:t>Федеральный закон от 05.10.2003 131-ФЗ Об общих принципах организации местного самоуправления в Российской Федерации</w:t>
      </w:r>
      <w:r w:rsidR="00BA5512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и иные нормативные правовые акты РФ.</w:t>
      </w:r>
    </w:p>
    <w:p w:rsidR="00667E50" w:rsidRPr="00852DD8" w:rsidRDefault="00893D0C" w:rsidP="00E62426">
      <w:pPr>
        <w:jc w:val="both"/>
        <w:rPr>
          <w:sz w:val="28"/>
          <w:szCs w:val="28"/>
        </w:rPr>
      </w:pPr>
      <w:r w:rsidRPr="00893D0C">
        <w:rPr>
          <w:sz w:val="28"/>
          <w:szCs w:val="28"/>
          <w:u w:val="single"/>
        </w:rPr>
        <w:t>Уставом МБУ ДО «Детская школа</w:t>
      </w:r>
      <w:r>
        <w:rPr>
          <w:sz w:val="28"/>
          <w:szCs w:val="28"/>
        </w:rPr>
        <w:t xml:space="preserve"> </w:t>
      </w:r>
      <w:r w:rsidRPr="00893D0C">
        <w:rPr>
          <w:sz w:val="28"/>
          <w:szCs w:val="28"/>
          <w:u w:val="single"/>
        </w:rPr>
        <w:t>искусств» Грачевского района</w:t>
      </w:r>
      <w:r w:rsidR="00667E50" w:rsidRPr="00852DD8">
        <w:rPr>
          <w:sz w:val="28"/>
          <w:szCs w:val="28"/>
        </w:rPr>
        <w:t>_____</w:t>
      </w:r>
    </w:p>
    <w:p w:rsidR="00667E50" w:rsidRPr="00F443C4" w:rsidRDefault="00667E50" w:rsidP="00667E50">
      <w:pPr>
        <w:jc w:val="center"/>
        <w:rPr>
          <w:sz w:val="20"/>
          <w:szCs w:val="20"/>
        </w:rPr>
      </w:pPr>
      <w:r w:rsidRPr="00F443C4">
        <w:rPr>
          <w:sz w:val="20"/>
          <w:szCs w:val="20"/>
        </w:rPr>
        <w:t>(перечень нормативных правовых документов)</w:t>
      </w:r>
    </w:p>
    <w:p w:rsidR="00667E50" w:rsidRPr="00852DD8" w:rsidRDefault="00667E50" w:rsidP="00667E50">
      <w:pPr>
        <w:rPr>
          <w:sz w:val="28"/>
          <w:szCs w:val="28"/>
        </w:rPr>
      </w:pPr>
    </w:p>
    <w:p w:rsidR="00667E50" w:rsidRPr="00852DD8" w:rsidRDefault="00667E50" w:rsidP="00667E50">
      <w:pPr>
        <w:jc w:val="both"/>
        <w:rPr>
          <w:sz w:val="28"/>
          <w:szCs w:val="28"/>
        </w:rPr>
      </w:pPr>
      <w:r w:rsidRPr="00852DD8">
        <w:rPr>
          <w:sz w:val="28"/>
          <w:szCs w:val="28"/>
        </w:rPr>
        <w:lastRenderedPageBreak/>
        <w:t xml:space="preserve">5. Основные   </w:t>
      </w:r>
      <w:proofErr w:type="gramStart"/>
      <w:r w:rsidRPr="00852DD8">
        <w:rPr>
          <w:sz w:val="28"/>
          <w:szCs w:val="28"/>
        </w:rPr>
        <w:t>факторы  качества</w:t>
      </w:r>
      <w:proofErr w:type="gramEnd"/>
      <w:r w:rsidRPr="00852DD8">
        <w:rPr>
          <w:sz w:val="28"/>
          <w:szCs w:val="28"/>
        </w:rPr>
        <w:t>,  используемые  в  стандарте муниципальной услуги:</w:t>
      </w:r>
    </w:p>
    <w:p w:rsidR="00667E50" w:rsidRPr="00852DD8" w:rsidRDefault="00667E50" w:rsidP="00254243">
      <w:pPr>
        <w:jc w:val="both"/>
        <w:rPr>
          <w:sz w:val="28"/>
          <w:szCs w:val="28"/>
        </w:rPr>
      </w:pPr>
      <w:r w:rsidRPr="00852DD8">
        <w:rPr>
          <w:sz w:val="28"/>
          <w:szCs w:val="28"/>
        </w:rPr>
        <w:t>_</w:t>
      </w:r>
      <w:r w:rsidR="00254243" w:rsidRPr="00254243">
        <w:rPr>
          <w:sz w:val="28"/>
          <w:szCs w:val="28"/>
          <w:u w:val="single"/>
        </w:rPr>
        <w:t xml:space="preserve">Зачисление ребенка в учреждение дополнительного </w:t>
      </w:r>
      <w:proofErr w:type="gramStart"/>
      <w:r w:rsidR="00254243" w:rsidRPr="00254243">
        <w:rPr>
          <w:sz w:val="28"/>
          <w:szCs w:val="28"/>
          <w:u w:val="single"/>
        </w:rPr>
        <w:t>образовани</w:t>
      </w:r>
      <w:r w:rsidR="00D42E02">
        <w:rPr>
          <w:sz w:val="28"/>
          <w:szCs w:val="28"/>
          <w:u w:val="single"/>
        </w:rPr>
        <w:t>я</w:t>
      </w:r>
      <w:r w:rsidR="00254243" w:rsidRPr="00254243">
        <w:rPr>
          <w:sz w:val="28"/>
          <w:szCs w:val="28"/>
          <w:u w:val="single"/>
        </w:rPr>
        <w:t>,  развитие</w:t>
      </w:r>
      <w:proofErr w:type="gramEnd"/>
      <w:r w:rsidR="00254243" w:rsidRPr="00254243">
        <w:rPr>
          <w:sz w:val="28"/>
          <w:szCs w:val="28"/>
          <w:u w:val="single"/>
        </w:rPr>
        <w:t xml:space="preserve"> творческих способностей, обеспечение необходимыми условиями для личного развития ребенка, освоение обучающимися программ дополнительного образования и получение документа об образовании.</w:t>
      </w:r>
      <w:r w:rsidRPr="00852DD8">
        <w:rPr>
          <w:sz w:val="28"/>
          <w:szCs w:val="28"/>
        </w:rPr>
        <w:t>__________________</w:t>
      </w:r>
      <w:r w:rsidR="00893D0C">
        <w:rPr>
          <w:sz w:val="28"/>
          <w:szCs w:val="28"/>
        </w:rPr>
        <w:t>_____________________________________</w:t>
      </w:r>
    </w:p>
    <w:p w:rsidR="00667E50" w:rsidRPr="00F443C4" w:rsidRDefault="00667E50" w:rsidP="00667E50">
      <w:pPr>
        <w:jc w:val="center"/>
        <w:rPr>
          <w:sz w:val="20"/>
          <w:szCs w:val="20"/>
        </w:rPr>
      </w:pPr>
      <w:r w:rsidRPr="00F443C4">
        <w:rPr>
          <w:sz w:val="20"/>
          <w:szCs w:val="20"/>
        </w:rPr>
        <w:t>(общий перечень факторов, влияющих на качество предоставления услуг (выполнения работ) в области применения стандарта муниципальной услуги (работы))</w:t>
      </w:r>
    </w:p>
    <w:p w:rsidR="00667E50" w:rsidRPr="00852DD8" w:rsidRDefault="00667E50" w:rsidP="00667E50">
      <w:pPr>
        <w:rPr>
          <w:sz w:val="28"/>
          <w:szCs w:val="28"/>
        </w:rPr>
      </w:pPr>
      <w:r w:rsidRPr="00852DD8">
        <w:rPr>
          <w:sz w:val="28"/>
          <w:szCs w:val="28"/>
        </w:rPr>
        <w:t>6. Сведения о муниципальной услуге: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2301"/>
        <w:gridCol w:w="1384"/>
        <w:gridCol w:w="2092"/>
      </w:tblGrid>
      <w:tr w:rsidR="00F443C4" w:rsidRPr="00F443C4" w:rsidTr="00261F42">
        <w:tc>
          <w:tcPr>
            <w:tcW w:w="2660" w:type="dxa"/>
          </w:tcPr>
          <w:p w:rsidR="00F443C4" w:rsidRPr="00F443C4" w:rsidRDefault="00F443C4" w:rsidP="00F443C4">
            <w:pPr>
              <w:jc w:val="both"/>
            </w:pPr>
            <w:r w:rsidRPr="00F443C4">
              <w:t>Наименование базовой услуги или работы</w:t>
            </w:r>
          </w:p>
        </w:tc>
        <w:tc>
          <w:tcPr>
            <w:tcW w:w="1134" w:type="dxa"/>
          </w:tcPr>
          <w:p w:rsidR="00F443C4" w:rsidRPr="00F443C4" w:rsidRDefault="00F443C4" w:rsidP="00F443C4">
            <w:pPr>
              <w:jc w:val="both"/>
            </w:pPr>
            <w:r w:rsidRPr="00F443C4">
              <w:t>Признак отнесения к услуге или работе</w:t>
            </w:r>
          </w:p>
        </w:tc>
        <w:tc>
          <w:tcPr>
            <w:tcW w:w="2301" w:type="dxa"/>
          </w:tcPr>
          <w:p w:rsidR="00F443C4" w:rsidRPr="00F443C4" w:rsidRDefault="00F443C4" w:rsidP="00F443C4">
            <w:pPr>
              <w:jc w:val="both"/>
            </w:pPr>
            <w:r w:rsidRPr="00F443C4">
              <w:t>Платность услуги</w:t>
            </w:r>
          </w:p>
        </w:tc>
        <w:tc>
          <w:tcPr>
            <w:tcW w:w="1384" w:type="dxa"/>
          </w:tcPr>
          <w:p w:rsidR="00F443C4" w:rsidRPr="00F443C4" w:rsidRDefault="00F443C4" w:rsidP="00F443C4">
            <w:pPr>
              <w:jc w:val="both"/>
            </w:pPr>
            <w:r w:rsidRPr="00F443C4">
              <w:t>Показатели объема</w:t>
            </w:r>
          </w:p>
        </w:tc>
        <w:tc>
          <w:tcPr>
            <w:tcW w:w="2092" w:type="dxa"/>
          </w:tcPr>
          <w:p w:rsidR="00F443C4" w:rsidRPr="00F443C4" w:rsidRDefault="00F443C4" w:rsidP="00F443C4">
            <w:pPr>
              <w:jc w:val="both"/>
            </w:pPr>
            <w:r w:rsidRPr="00F443C4">
              <w:t>Показатели качества</w:t>
            </w:r>
          </w:p>
        </w:tc>
      </w:tr>
      <w:tr w:rsidR="00F443C4" w:rsidRPr="00F443C4" w:rsidTr="00261F42">
        <w:tc>
          <w:tcPr>
            <w:tcW w:w="2660" w:type="dxa"/>
          </w:tcPr>
          <w:p w:rsidR="00F443C4" w:rsidRPr="00F443C4" w:rsidRDefault="00F443C4" w:rsidP="00F443C4">
            <w:pPr>
              <w:jc w:val="both"/>
              <w:rPr>
                <w:sz w:val="24"/>
                <w:szCs w:val="24"/>
              </w:rPr>
            </w:pPr>
            <w:r w:rsidRPr="00F443C4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  <w:r w:rsidR="00D157A1">
              <w:rPr>
                <w:color w:val="000000"/>
                <w:sz w:val="24"/>
                <w:szCs w:val="24"/>
              </w:rPr>
              <w:t xml:space="preserve"> </w:t>
            </w:r>
            <w:r w:rsidR="00D157A1" w:rsidRPr="00D157A1">
              <w:rPr>
                <w:color w:val="000000"/>
                <w:sz w:val="24"/>
                <w:szCs w:val="24"/>
              </w:rPr>
              <w:t>(народные инструменты, фортепиано, хореографическое творчество, духовые и ударные инструменты)</w:t>
            </w:r>
          </w:p>
        </w:tc>
        <w:tc>
          <w:tcPr>
            <w:tcW w:w="1134" w:type="dxa"/>
          </w:tcPr>
          <w:p w:rsidR="00F443C4" w:rsidRPr="00F443C4" w:rsidRDefault="00F443C4" w:rsidP="00F443C4">
            <w:pPr>
              <w:jc w:val="both"/>
            </w:pPr>
            <w:r w:rsidRPr="00F443C4">
              <w:t>Услуга</w:t>
            </w:r>
          </w:p>
        </w:tc>
        <w:tc>
          <w:tcPr>
            <w:tcW w:w="2301" w:type="dxa"/>
          </w:tcPr>
          <w:p w:rsidR="00F443C4" w:rsidRPr="00F443C4" w:rsidRDefault="00F443C4" w:rsidP="00F443C4">
            <w:pPr>
              <w:jc w:val="both"/>
              <w:rPr>
                <w:sz w:val="24"/>
                <w:szCs w:val="24"/>
              </w:rPr>
            </w:pPr>
            <w:bookmarkStart w:id="2" w:name="RANGE!K11:K19"/>
            <w:r w:rsidRPr="00F443C4">
              <w:rPr>
                <w:color w:val="000000"/>
                <w:sz w:val="24"/>
                <w:szCs w:val="24"/>
              </w:rPr>
              <w:t>государственная (муниципальная) услуга или работа бесплатная</w:t>
            </w:r>
            <w:bookmarkEnd w:id="2"/>
          </w:p>
        </w:tc>
        <w:tc>
          <w:tcPr>
            <w:tcW w:w="1384" w:type="dxa"/>
          </w:tcPr>
          <w:p w:rsidR="00F443C4" w:rsidRPr="00F443C4" w:rsidRDefault="00F443C4" w:rsidP="00F443C4">
            <w:pPr>
              <w:jc w:val="both"/>
              <w:rPr>
                <w:sz w:val="24"/>
                <w:szCs w:val="24"/>
              </w:rPr>
            </w:pPr>
            <w:bookmarkStart w:id="3" w:name="RANGE!O11:O19"/>
            <w:r w:rsidRPr="00F443C4">
              <w:rPr>
                <w:color w:val="000000"/>
                <w:sz w:val="24"/>
                <w:szCs w:val="24"/>
              </w:rPr>
              <w:t>количество человека-часов</w:t>
            </w:r>
            <w:bookmarkEnd w:id="3"/>
          </w:p>
        </w:tc>
        <w:tc>
          <w:tcPr>
            <w:tcW w:w="2092" w:type="dxa"/>
          </w:tcPr>
          <w:p w:rsidR="00473DA7" w:rsidRDefault="00F443C4" w:rsidP="00F443C4">
            <w:pPr>
              <w:jc w:val="both"/>
              <w:rPr>
                <w:color w:val="000000"/>
                <w:sz w:val="24"/>
                <w:szCs w:val="24"/>
              </w:rPr>
            </w:pPr>
            <w:bookmarkStart w:id="4" w:name="RANGE!P11:P19"/>
            <w:r w:rsidRPr="00473DA7">
              <w:rPr>
                <w:color w:val="000000"/>
                <w:sz w:val="24"/>
                <w:szCs w:val="24"/>
              </w:rPr>
              <w:t xml:space="preserve">1. Доля детей, осваивающих дополнительные предпрофессиональные образовательные программы в образовательном учреждении (%) 2. Доля детей, участвующих в мероприятиях муниципального, регионального и федерального уровней (%)  </w:t>
            </w:r>
          </w:p>
          <w:p w:rsidR="00F443C4" w:rsidRPr="00F443C4" w:rsidRDefault="00F443C4" w:rsidP="00F443C4">
            <w:pPr>
              <w:jc w:val="both"/>
              <w:rPr>
                <w:sz w:val="24"/>
                <w:szCs w:val="24"/>
              </w:rPr>
            </w:pPr>
            <w:r w:rsidRPr="00473DA7">
              <w:rPr>
                <w:color w:val="000000"/>
                <w:sz w:val="24"/>
                <w:szCs w:val="24"/>
              </w:rPr>
              <w:t>3. Доля родителей (законных представителей), удовлетворенных условиями и качеством представляемой образовательной услуги (%)</w:t>
            </w:r>
            <w:bookmarkEnd w:id="4"/>
          </w:p>
        </w:tc>
      </w:tr>
    </w:tbl>
    <w:p w:rsidR="00F443C4" w:rsidRPr="00852DD8" w:rsidRDefault="00F443C4" w:rsidP="00F443C4">
      <w:pPr>
        <w:jc w:val="both"/>
        <w:rPr>
          <w:sz w:val="28"/>
          <w:szCs w:val="28"/>
        </w:rPr>
      </w:pPr>
    </w:p>
    <w:p w:rsidR="00667E50" w:rsidRPr="00852DD8" w:rsidRDefault="00667E50" w:rsidP="00667E50">
      <w:pPr>
        <w:rPr>
          <w:sz w:val="28"/>
          <w:szCs w:val="28"/>
        </w:rPr>
      </w:pPr>
    </w:p>
    <w:p w:rsidR="00667E50" w:rsidRPr="00852DD8" w:rsidRDefault="00667E50" w:rsidP="00667E50">
      <w:pPr>
        <w:rPr>
          <w:sz w:val="28"/>
          <w:szCs w:val="28"/>
        </w:rPr>
      </w:pPr>
      <w:r w:rsidRPr="00852DD8">
        <w:rPr>
          <w:sz w:val="28"/>
          <w:szCs w:val="28"/>
        </w:rPr>
        <w:t>7. Получатели муниципальной услуги:</w:t>
      </w:r>
    </w:p>
    <w:p w:rsidR="00667E50" w:rsidRPr="00852DD8" w:rsidRDefault="00667E50" w:rsidP="00667E50">
      <w:pPr>
        <w:rPr>
          <w:sz w:val="28"/>
          <w:szCs w:val="28"/>
        </w:rPr>
      </w:pPr>
      <w:r w:rsidRPr="00852DD8">
        <w:rPr>
          <w:sz w:val="28"/>
          <w:szCs w:val="28"/>
        </w:rPr>
        <w:t>_</w:t>
      </w:r>
      <w:bookmarkStart w:id="5" w:name="RANGE!N11:N19"/>
      <w:r w:rsidR="00254243" w:rsidRPr="00254243">
        <w:rPr>
          <w:color w:val="000000"/>
          <w:sz w:val="28"/>
          <w:szCs w:val="28"/>
          <w:u w:val="single"/>
        </w:rPr>
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</w:r>
      <w:bookmarkEnd w:id="5"/>
    </w:p>
    <w:p w:rsidR="00667E50" w:rsidRPr="00473DA7" w:rsidRDefault="00667E50" w:rsidP="00667E50">
      <w:pPr>
        <w:jc w:val="center"/>
        <w:rPr>
          <w:sz w:val="20"/>
          <w:szCs w:val="20"/>
        </w:rPr>
      </w:pPr>
      <w:r w:rsidRPr="00473DA7">
        <w:rPr>
          <w:sz w:val="20"/>
          <w:szCs w:val="20"/>
        </w:rPr>
        <w:t>(перечень получателей муниципальной услуги (категория лиц, на которых распространяется результат работ))</w:t>
      </w:r>
    </w:p>
    <w:p w:rsidR="00667E50" w:rsidRPr="00852DD8" w:rsidRDefault="00667E50" w:rsidP="00667E50">
      <w:pPr>
        <w:rPr>
          <w:sz w:val="28"/>
          <w:szCs w:val="28"/>
        </w:rPr>
      </w:pPr>
      <w:r w:rsidRPr="00852DD8">
        <w:rPr>
          <w:sz w:val="28"/>
          <w:szCs w:val="28"/>
        </w:rPr>
        <w:t>8. Поставщик(и) муниципальной услуги</w:t>
      </w:r>
      <w:r>
        <w:rPr>
          <w:sz w:val="28"/>
          <w:szCs w:val="28"/>
        </w:rPr>
        <w:t xml:space="preserve"> (исполнители работы)</w:t>
      </w:r>
      <w:r w:rsidRPr="00852DD8">
        <w:rPr>
          <w:sz w:val="28"/>
          <w:szCs w:val="28"/>
        </w:rPr>
        <w:t>:</w:t>
      </w:r>
    </w:p>
    <w:p w:rsidR="00667E50" w:rsidRPr="00852DD8" w:rsidRDefault="00667E50" w:rsidP="00254243">
      <w:pPr>
        <w:jc w:val="both"/>
        <w:rPr>
          <w:sz w:val="28"/>
          <w:szCs w:val="28"/>
        </w:rPr>
      </w:pPr>
      <w:r w:rsidRPr="00852DD8">
        <w:rPr>
          <w:sz w:val="28"/>
          <w:szCs w:val="28"/>
        </w:rPr>
        <w:lastRenderedPageBreak/>
        <w:t>_</w:t>
      </w:r>
      <w:r w:rsidR="00254243" w:rsidRPr="00254243">
        <w:rPr>
          <w:sz w:val="28"/>
          <w:szCs w:val="28"/>
          <w:u w:val="single"/>
        </w:rPr>
        <w:t>Муниципальное бюджетное учреждение дополнительного образования «Детская школа искусств» Грачевского района</w:t>
      </w:r>
      <w:r w:rsidRPr="00852DD8">
        <w:rPr>
          <w:sz w:val="28"/>
          <w:szCs w:val="28"/>
        </w:rPr>
        <w:t>_________________________</w:t>
      </w:r>
    </w:p>
    <w:p w:rsidR="00667E50" w:rsidRPr="00473DA7" w:rsidRDefault="00667E50" w:rsidP="00667E50">
      <w:pPr>
        <w:jc w:val="center"/>
        <w:rPr>
          <w:sz w:val="20"/>
          <w:szCs w:val="20"/>
        </w:rPr>
      </w:pPr>
      <w:r w:rsidRPr="00473DA7">
        <w:rPr>
          <w:sz w:val="20"/>
          <w:szCs w:val="20"/>
        </w:rPr>
        <w:t>(перечень поставщиков муниципальной услуги (исполнителей работы)</w:t>
      </w:r>
    </w:p>
    <w:p w:rsidR="00667E50" w:rsidRDefault="00667E50" w:rsidP="00667E50">
      <w:pPr>
        <w:rPr>
          <w:sz w:val="28"/>
          <w:szCs w:val="28"/>
        </w:rPr>
      </w:pPr>
    </w:p>
    <w:p w:rsidR="00667E50" w:rsidRDefault="00667E50" w:rsidP="00667E5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893D0C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к качественному, количественному, кадровому и материально-техническому оснащению поставщика муниципальной услуги (исполнителя работы) и процесса оказания услуги (выполнения работы)</w:t>
      </w:r>
    </w:p>
    <w:p w:rsidR="00667E50" w:rsidRDefault="00667E50" w:rsidP="00667E50">
      <w:pPr>
        <w:rPr>
          <w:sz w:val="28"/>
          <w:szCs w:val="28"/>
        </w:rPr>
      </w:pPr>
    </w:p>
    <w:p w:rsidR="00667E50" w:rsidRDefault="00667E50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>1. Качественные характеристики поставщика муниципальной услуги (исполнителя работы)</w:t>
      </w:r>
    </w:p>
    <w:p w:rsidR="00667E50" w:rsidRDefault="00667E50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7D11F7" w:rsidRPr="00FF6521">
        <w:rPr>
          <w:sz w:val="28"/>
          <w:szCs w:val="28"/>
          <w:u w:val="single"/>
        </w:rPr>
        <w:t>У</w:t>
      </w:r>
      <w:r w:rsidR="002C58FC" w:rsidRPr="00FF6521">
        <w:rPr>
          <w:sz w:val="28"/>
          <w:szCs w:val="28"/>
          <w:u w:val="single"/>
        </w:rPr>
        <w:t>чреждение должно иметь лице</w:t>
      </w:r>
      <w:r w:rsidR="00C94CF9" w:rsidRPr="00FF6521">
        <w:rPr>
          <w:sz w:val="28"/>
          <w:szCs w:val="28"/>
          <w:u w:val="single"/>
        </w:rPr>
        <w:t>н</w:t>
      </w:r>
      <w:r w:rsidR="007D11F7" w:rsidRPr="00FF6521">
        <w:rPr>
          <w:sz w:val="28"/>
          <w:szCs w:val="28"/>
          <w:u w:val="single"/>
        </w:rPr>
        <w:t>зию на осуществление образовательной деятельности. Иметь разрешение органов государственного пожарного надзора на</w:t>
      </w:r>
      <w:r w:rsidR="00FF6521" w:rsidRPr="00FF6521">
        <w:rPr>
          <w:sz w:val="28"/>
          <w:szCs w:val="28"/>
          <w:u w:val="single"/>
        </w:rPr>
        <w:t xml:space="preserve"> эксплуатацию зданий и </w:t>
      </w:r>
      <w:r w:rsidR="00473DA7" w:rsidRPr="00FF6521">
        <w:rPr>
          <w:sz w:val="28"/>
          <w:szCs w:val="28"/>
          <w:u w:val="single"/>
        </w:rPr>
        <w:t>помещений</w:t>
      </w:r>
      <w:r w:rsidR="00473DA7" w:rsidRPr="00FF6521">
        <w:rPr>
          <w:sz w:val="28"/>
          <w:szCs w:val="28"/>
        </w:rPr>
        <w:t>. _</w:t>
      </w:r>
      <w:r w:rsidR="00FF6521" w:rsidRPr="00FF6521">
        <w:rPr>
          <w:sz w:val="28"/>
          <w:szCs w:val="28"/>
        </w:rPr>
        <w:t>____</w:t>
      </w:r>
      <w:r>
        <w:rPr>
          <w:sz w:val="28"/>
          <w:szCs w:val="28"/>
        </w:rPr>
        <w:t>____________________</w:t>
      </w:r>
    </w:p>
    <w:p w:rsidR="00667E50" w:rsidRPr="00473DA7" w:rsidRDefault="00667E50" w:rsidP="00AD2B7E">
      <w:pPr>
        <w:jc w:val="center"/>
        <w:rPr>
          <w:sz w:val="20"/>
          <w:szCs w:val="20"/>
        </w:rPr>
      </w:pPr>
      <w:r w:rsidRPr="00473DA7">
        <w:rPr>
          <w:sz w:val="20"/>
          <w:szCs w:val="20"/>
        </w:rPr>
        <w:t>(указывается обязательность наличия лицензий, допусков, разрешений, если таковые требуются для оказания услуги (выполнения работы)</w:t>
      </w:r>
    </w:p>
    <w:p w:rsidR="00667E50" w:rsidRDefault="00667E50" w:rsidP="00667E50">
      <w:pPr>
        <w:rPr>
          <w:sz w:val="28"/>
          <w:szCs w:val="28"/>
        </w:rPr>
      </w:pPr>
    </w:p>
    <w:p w:rsidR="00667E50" w:rsidRDefault="00667E50" w:rsidP="00667E50">
      <w:pPr>
        <w:jc w:val="both"/>
        <w:rPr>
          <w:sz w:val="28"/>
          <w:szCs w:val="28"/>
        </w:rPr>
      </w:pPr>
      <w:r w:rsidRPr="002135D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135D9">
        <w:rPr>
          <w:sz w:val="28"/>
          <w:szCs w:val="28"/>
        </w:rPr>
        <w:t xml:space="preserve"> Требования к материально-технической базе и инфраструктуре </w:t>
      </w:r>
      <w:r>
        <w:rPr>
          <w:sz w:val="28"/>
          <w:szCs w:val="28"/>
        </w:rPr>
        <w:t>учреждений</w:t>
      </w:r>
      <w:r w:rsidRPr="002135D9">
        <w:rPr>
          <w:sz w:val="28"/>
          <w:szCs w:val="28"/>
        </w:rPr>
        <w:t xml:space="preserve">, осуществляющих </w:t>
      </w:r>
      <w:r>
        <w:rPr>
          <w:sz w:val="28"/>
          <w:szCs w:val="28"/>
        </w:rPr>
        <w:t>оказание услуги, (выполнение работы), и иным условиям.</w:t>
      </w:r>
    </w:p>
    <w:p w:rsidR="00851FF1" w:rsidRPr="00FC4BFE" w:rsidRDefault="00473DA7" w:rsidP="00851FF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FF1" w:rsidRPr="00FC4BFE">
        <w:rPr>
          <w:sz w:val="28"/>
          <w:szCs w:val="28"/>
        </w:rPr>
        <w:t>Помещени</w:t>
      </w:r>
      <w:r w:rsidR="00851FF1">
        <w:rPr>
          <w:sz w:val="28"/>
          <w:szCs w:val="28"/>
        </w:rPr>
        <w:t>я</w:t>
      </w:r>
      <w:r w:rsidR="006E21FC">
        <w:rPr>
          <w:sz w:val="28"/>
          <w:szCs w:val="28"/>
        </w:rPr>
        <w:t xml:space="preserve"> </w:t>
      </w:r>
      <w:r w:rsidR="00851FF1">
        <w:rPr>
          <w:sz w:val="28"/>
          <w:szCs w:val="28"/>
        </w:rPr>
        <w:t>«У</w:t>
      </w:r>
      <w:r w:rsidR="00851FF1" w:rsidRPr="00FC4BFE">
        <w:rPr>
          <w:sz w:val="28"/>
          <w:szCs w:val="28"/>
        </w:rPr>
        <w:t>чреждения</w:t>
      </w:r>
      <w:r w:rsidR="00851FF1">
        <w:rPr>
          <w:sz w:val="28"/>
          <w:szCs w:val="28"/>
        </w:rPr>
        <w:t>»</w:t>
      </w:r>
      <w:r w:rsidR="00851FF1" w:rsidRPr="00FC4BFE">
        <w:rPr>
          <w:sz w:val="28"/>
          <w:szCs w:val="28"/>
        </w:rPr>
        <w:t xml:space="preserve">, оказывающего муниципальную услугу, соответствует комфортным условиям для </w:t>
      </w:r>
      <w:r w:rsidR="00851FF1">
        <w:rPr>
          <w:sz w:val="28"/>
          <w:szCs w:val="28"/>
        </w:rPr>
        <w:t>об</w:t>
      </w:r>
      <w:r w:rsidR="00851FF1" w:rsidRPr="00FC4BFE">
        <w:rPr>
          <w:sz w:val="28"/>
          <w:szCs w:val="28"/>
        </w:rPr>
        <w:t>уча</w:t>
      </w:r>
      <w:r w:rsidR="00851FF1">
        <w:rPr>
          <w:sz w:val="28"/>
          <w:szCs w:val="28"/>
        </w:rPr>
        <w:t>ю</w:t>
      </w:r>
      <w:r w:rsidR="00851FF1" w:rsidRPr="00FC4BFE">
        <w:rPr>
          <w:sz w:val="28"/>
          <w:szCs w:val="28"/>
        </w:rPr>
        <w:t>щихся и оптимальным условиям работы специалистов, а также санитарно-эпидемиологическим и строительным нормам и правилам.</w:t>
      </w:r>
    </w:p>
    <w:p w:rsidR="00851FF1" w:rsidRPr="00FC4BFE" w:rsidRDefault="00851FF1" w:rsidP="00851FF1">
      <w:pPr>
        <w:pStyle w:val="a5"/>
        <w:ind w:firstLine="720"/>
        <w:jc w:val="both"/>
        <w:rPr>
          <w:sz w:val="28"/>
          <w:szCs w:val="28"/>
        </w:rPr>
      </w:pPr>
      <w:r w:rsidRPr="00FC4BFE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«У</w:t>
      </w:r>
      <w:r w:rsidRPr="00FC4BFE">
        <w:rPr>
          <w:sz w:val="28"/>
          <w:szCs w:val="28"/>
        </w:rPr>
        <w:t>чреждения</w:t>
      </w:r>
      <w:r>
        <w:rPr>
          <w:sz w:val="28"/>
          <w:szCs w:val="28"/>
        </w:rPr>
        <w:t>»</w:t>
      </w:r>
      <w:r w:rsidRPr="00FC4BFE">
        <w:rPr>
          <w:sz w:val="28"/>
          <w:szCs w:val="28"/>
        </w:rPr>
        <w:t>, предоставляющего муниципальную услугу предусмотрены следующие помещения:</w:t>
      </w:r>
    </w:p>
    <w:p w:rsidR="00851FF1" w:rsidRPr="00FC4BFE" w:rsidRDefault="00851FF1" w:rsidP="00851FF1">
      <w:pPr>
        <w:pStyle w:val="a5"/>
        <w:ind w:firstLine="720"/>
        <w:jc w:val="both"/>
        <w:rPr>
          <w:sz w:val="28"/>
          <w:szCs w:val="28"/>
        </w:rPr>
      </w:pPr>
      <w:r w:rsidRPr="00FC4BFE">
        <w:rPr>
          <w:sz w:val="28"/>
          <w:szCs w:val="28"/>
        </w:rPr>
        <w:t>- учебные помещения (классные комнаты);</w:t>
      </w:r>
    </w:p>
    <w:p w:rsidR="00851FF1" w:rsidRPr="00FC4BFE" w:rsidRDefault="00851FF1" w:rsidP="00851FF1">
      <w:pPr>
        <w:pStyle w:val="a5"/>
        <w:ind w:firstLine="720"/>
        <w:jc w:val="both"/>
        <w:rPr>
          <w:sz w:val="28"/>
          <w:szCs w:val="28"/>
        </w:rPr>
      </w:pPr>
      <w:r w:rsidRPr="00FC4BFE">
        <w:rPr>
          <w:sz w:val="28"/>
          <w:szCs w:val="28"/>
        </w:rPr>
        <w:t>- гардеробная;</w:t>
      </w:r>
    </w:p>
    <w:p w:rsidR="00851FF1" w:rsidRPr="00FC4BFE" w:rsidRDefault="00851FF1" w:rsidP="00851FF1">
      <w:pPr>
        <w:pStyle w:val="a5"/>
        <w:ind w:firstLine="720"/>
        <w:jc w:val="both"/>
        <w:rPr>
          <w:sz w:val="28"/>
          <w:szCs w:val="28"/>
        </w:rPr>
      </w:pPr>
      <w:r w:rsidRPr="00FC4BFE">
        <w:rPr>
          <w:sz w:val="28"/>
          <w:szCs w:val="28"/>
        </w:rPr>
        <w:t>- специализированные помещения (концертный зал, библиотека, раздевалка, костюмерная комната).</w:t>
      </w:r>
    </w:p>
    <w:p w:rsidR="00851FF1" w:rsidRPr="00FC4BFE" w:rsidRDefault="00851FF1" w:rsidP="00851FF1">
      <w:pPr>
        <w:pStyle w:val="a5"/>
        <w:ind w:firstLine="720"/>
        <w:jc w:val="both"/>
        <w:rPr>
          <w:sz w:val="28"/>
          <w:szCs w:val="28"/>
        </w:rPr>
      </w:pPr>
      <w:r w:rsidRPr="00FC4BFE">
        <w:rPr>
          <w:sz w:val="28"/>
          <w:szCs w:val="28"/>
        </w:rPr>
        <w:t>По размерам (площади) и техническому состоянию помещения учреждения отвечают требованиям санитарно-гигиенических норм, правил противопожарной безопасности, безопасности труда, защищены от воздействия факторов, отрицательно влияющих на качество предоставляемой услуги (влажностного и температурного режима, запыленности, шума, вибрации).</w:t>
      </w:r>
    </w:p>
    <w:p w:rsidR="00851FF1" w:rsidRPr="00FC4BFE" w:rsidRDefault="00851FF1" w:rsidP="00851FF1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Здание</w:t>
      </w:r>
      <w:r w:rsidR="00D42E02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FC4BFE">
        <w:rPr>
          <w:sz w:val="28"/>
          <w:szCs w:val="28"/>
        </w:rPr>
        <w:t>чреждени</w:t>
      </w:r>
      <w:r>
        <w:rPr>
          <w:sz w:val="28"/>
          <w:szCs w:val="28"/>
        </w:rPr>
        <w:t>я»</w:t>
      </w:r>
      <w:r w:rsidRPr="00FC4BFE">
        <w:rPr>
          <w:sz w:val="28"/>
          <w:szCs w:val="28"/>
        </w:rPr>
        <w:t xml:space="preserve"> оборудовано системами хозяйственно-питьевого, противопожарного и горячего водоснабжения, канализацией и водостоками.</w:t>
      </w:r>
    </w:p>
    <w:p w:rsidR="00851FF1" w:rsidRDefault="00851FF1" w:rsidP="00851FF1">
      <w:pPr>
        <w:pStyle w:val="a5"/>
        <w:ind w:firstLine="720"/>
        <w:jc w:val="both"/>
        <w:rPr>
          <w:sz w:val="28"/>
          <w:szCs w:val="28"/>
        </w:rPr>
      </w:pPr>
      <w:r w:rsidRPr="00FC4BFE">
        <w:rPr>
          <w:sz w:val="28"/>
          <w:szCs w:val="28"/>
        </w:rPr>
        <w:t xml:space="preserve">Основные помещения </w:t>
      </w:r>
      <w:r>
        <w:rPr>
          <w:sz w:val="28"/>
          <w:szCs w:val="28"/>
        </w:rPr>
        <w:t>«У</w:t>
      </w:r>
      <w:r w:rsidRPr="00FC4BFE">
        <w:rPr>
          <w:sz w:val="28"/>
          <w:szCs w:val="28"/>
        </w:rPr>
        <w:t>чреждения</w:t>
      </w:r>
      <w:r>
        <w:rPr>
          <w:sz w:val="28"/>
          <w:szCs w:val="28"/>
        </w:rPr>
        <w:t>»</w:t>
      </w:r>
      <w:r w:rsidRPr="00FC4BFE">
        <w:rPr>
          <w:sz w:val="28"/>
          <w:szCs w:val="28"/>
        </w:rPr>
        <w:t xml:space="preserve"> имеют естественное освещение. Помещения для занятий оборудованы необходимой мебелью, инструментами, аппаратурой, необходимым инвентарем, отвечающими требованиям стандартов и технических условий, обеспечивающими надлежащее качество предоставления муниципальной услуги.</w:t>
      </w:r>
    </w:p>
    <w:p w:rsidR="00851FF1" w:rsidRDefault="00851FF1" w:rsidP="00851FF1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инвалидов созданы следующие условия для посещения культурно-массовых мероприятий МБУ ДО ДШИ:</w:t>
      </w:r>
    </w:p>
    <w:p w:rsidR="00851FF1" w:rsidRDefault="00851FF1" w:rsidP="00851FF1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беспрепятственный доступ к объекту (зданию, помещению), беспрепятственное пользование транспортом, средствами связи и информации;</w:t>
      </w:r>
    </w:p>
    <w:p w:rsidR="00851FF1" w:rsidRDefault="00851FF1" w:rsidP="00851FF1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51FF1" w:rsidRDefault="00851FF1" w:rsidP="00851FF1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851FF1" w:rsidRDefault="00851FF1" w:rsidP="00851FF1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51FF1" w:rsidRDefault="00851FF1" w:rsidP="00851FF1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допуск сурдопереводчика и тифлосурдопереводчика;</w:t>
      </w:r>
    </w:p>
    <w:p w:rsidR="00851FF1" w:rsidRDefault="00851FF1" w:rsidP="00851FF1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667E50" w:rsidRDefault="00667E50" w:rsidP="00667E50">
      <w:pPr>
        <w:jc w:val="both"/>
        <w:rPr>
          <w:sz w:val="28"/>
          <w:szCs w:val="28"/>
        </w:rPr>
      </w:pPr>
    </w:p>
    <w:p w:rsidR="00667E50" w:rsidRDefault="00667E50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>3. Требования к кадровому составу (квалификация, стаж и т.д.)</w:t>
      </w:r>
    </w:p>
    <w:p w:rsidR="00747BA0" w:rsidRDefault="00893D0C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7BA0">
        <w:rPr>
          <w:sz w:val="28"/>
          <w:szCs w:val="28"/>
        </w:rPr>
        <w:t>Каждый специалист организации имеет соответствующее занимаемой должности образование, квалификацию, профессиональную подготовку, обладает знаниями и опытом, необходимыми для исполнения возложенных на него обязанностей. К работе в организации допускаются лица, прошедшие медицинское обследование. К педагогической деятельности не допускаются лица</w:t>
      </w:r>
      <w:r w:rsidR="008E7F35">
        <w:rPr>
          <w:sz w:val="28"/>
          <w:szCs w:val="28"/>
        </w:rPr>
        <w:t>, которым она запрещена по основаниям, предусмотренным действующим законодательством.</w:t>
      </w:r>
    </w:p>
    <w:p w:rsidR="004F17E0" w:rsidRPr="004F17E0" w:rsidRDefault="004F17E0" w:rsidP="004B1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67E50" w:rsidRDefault="00667E50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Признаки группового или индивидуального предоставления услуги (услуга носит индивидуальный или групповой характер)</w:t>
      </w:r>
    </w:p>
    <w:p w:rsidR="00AD3C24" w:rsidRPr="001549F8" w:rsidRDefault="00955E26" w:rsidP="005044C0">
      <w:pPr>
        <w:contextualSpacing/>
        <w:jc w:val="both"/>
        <w:rPr>
          <w:sz w:val="28"/>
          <w:szCs w:val="28"/>
        </w:rPr>
      </w:pPr>
      <w:r w:rsidRPr="00893D0C">
        <w:rPr>
          <w:sz w:val="28"/>
          <w:szCs w:val="28"/>
        </w:rPr>
        <w:tab/>
      </w:r>
      <w:r w:rsidR="00AD3C24" w:rsidRPr="00893D0C">
        <w:rPr>
          <w:sz w:val="28"/>
          <w:szCs w:val="28"/>
        </w:rPr>
        <w:t xml:space="preserve">Деятельность обучающихся в «Учреждении» осуществляется в одновозрастных и разновозрастных объединениях по интересам (оркестры, ансамбли, творческие коллективы и другие), а также индивидуально. </w:t>
      </w:r>
      <w:r w:rsidR="00AD3C24" w:rsidRPr="00473DA7">
        <w:rPr>
          <w:sz w:val="28"/>
          <w:szCs w:val="28"/>
          <w:u w:val="single"/>
        </w:rPr>
        <w:t>Численный состав зависит от направленности учебных программ</w:t>
      </w:r>
      <w:r w:rsidR="00AD3C24" w:rsidRPr="00893D0C">
        <w:rPr>
          <w:sz w:val="28"/>
          <w:szCs w:val="28"/>
        </w:rPr>
        <w:t>.</w:t>
      </w:r>
      <w:r w:rsidR="00AD3C24" w:rsidRPr="001549F8">
        <w:rPr>
          <w:sz w:val="28"/>
          <w:szCs w:val="28"/>
        </w:rPr>
        <w:t xml:space="preserve"> </w:t>
      </w:r>
    </w:p>
    <w:p w:rsidR="00667E50" w:rsidRPr="00473DA7" w:rsidRDefault="00AD3C24" w:rsidP="00AD3C24">
      <w:pPr>
        <w:jc w:val="center"/>
        <w:rPr>
          <w:sz w:val="20"/>
          <w:szCs w:val="20"/>
        </w:rPr>
      </w:pPr>
      <w:r w:rsidRPr="00E7290C">
        <w:t xml:space="preserve"> </w:t>
      </w:r>
      <w:r w:rsidR="00667E50" w:rsidRPr="00473DA7">
        <w:rPr>
          <w:sz w:val="20"/>
          <w:szCs w:val="20"/>
        </w:rPr>
        <w:t>(указывается наполняемость групп, в случае группового предоставления услуги)</w:t>
      </w:r>
    </w:p>
    <w:p w:rsidR="00667E50" w:rsidRDefault="00667E50" w:rsidP="00667E50">
      <w:pPr>
        <w:jc w:val="both"/>
        <w:rPr>
          <w:sz w:val="28"/>
          <w:szCs w:val="28"/>
        </w:rPr>
      </w:pPr>
    </w:p>
    <w:p w:rsidR="00667E50" w:rsidRDefault="00667E50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>5. Нормативный объем предоставления услуги (выполнения работы) в год на одного получателя или на единицу услуги</w:t>
      </w:r>
    </w:p>
    <w:p w:rsidR="006F74D6" w:rsidRDefault="00955E26" w:rsidP="00955E26">
      <w:pPr>
        <w:autoSpaceDE w:val="0"/>
        <w:autoSpaceDN w:val="0"/>
        <w:contextualSpacing/>
        <w:jc w:val="both"/>
        <w:rPr>
          <w:sz w:val="28"/>
          <w:szCs w:val="28"/>
        </w:rPr>
      </w:pPr>
      <w:r w:rsidRPr="00893D0C">
        <w:rPr>
          <w:sz w:val="28"/>
          <w:szCs w:val="28"/>
        </w:rPr>
        <w:tab/>
      </w:r>
      <w:r w:rsidR="005044C0" w:rsidRPr="00893D0C">
        <w:rPr>
          <w:sz w:val="28"/>
          <w:szCs w:val="28"/>
        </w:rPr>
        <w:t>Единицей измерения учебного времени и основной формой организации учебного процесса в «Учреждении» является урок</w:t>
      </w:r>
      <w:r w:rsidR="00404E11">
        <w:rPr>
          <w:sz w:val="28"/>
          <w:szCs w:val="28"/>
        </w:rPr>
        <w:t>.</w:t>
      </w:r>
      <w:r w:rsidR="00893D0C" w:rsidRPr="00893D0C">
        <w:rPr>
          <w:sz w:val="28"/>
          <w:szCs w:val="28"/>
        </w:rPr>
        <w:t xml:space="preserve"> </w:t>
      </w:r>
      <w:r w:rsidR="005044C0" w:rsidRPr="00893D0C">
        <w:rPr>
          <w:sz w:val="28"/>
          <w:szCs w:val="28"/>
        </w:rPr>
        <w:t xml:space="preserve"> Учебная нагрузка для обучающихся должна соответствовать санитарно-гигиеническим требованиям. Продолжительность учебных занятий</w:t>
      </w:r>
      <w:r w:rsidR="006F74D6" w:rsidRPr="00893D0C">
        <w:rPr>
          <w:sz w:val="28"/>
          <w:szCs w:val="28"/>
        </w:rPr>
        <w:t xml:space="preserve"> и срок </w:t>
      </w:r>
      <w:r w:rsidR="006F74D6" w:rsidRPr="004B1BD4">
        <w:rPr>
          <w:sz w:val="28"/>
          <w:szCs w:val="28"/>
        </w:rPr>
        <w:t xml:space="preserve">обучения </w:t>
      </w:r>
      <w:r w:rsidR="005044C0" w:rsidRPr="004B1BD4">
        <w:rPr>
          <w:sz w:val="28"/>
          <w:szCs w:val="28"/>
        </w:rPr>
        <w:t>обучающихся зависят от направленности учебных програм</w:t>
      </w:r>
      <w:r w:rsidR="006F74D6" w:rsidRPr="004B1BD4">
        <w:rPr>
          <w:sz w:val="28"/>
          <w:szCs w:val="28"/>
        </w:rPr>
        <w:t>м.</w:t>
      </w:r>
    </w:p>
    <w:p w:rsidR="004B1BD4" w:rsidRPr="004B1BD4" w:rsidRDefault="004B1BD4" w:rsidP="00955E26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B1BD4">
        <w:rPr>
          <w:sz w:val="28"/>
          <w:szCs w:val="28"/>
        </w:rPr>
        <w:t>Фактический (ма</w:t>
      </w:r>
      <w:r>
        <w:rPr>
          <w:sz w:val="28"/>
          <w:szCs w:val="28"/>
        </w:rPr>
        <w:t>к</w:t>
      </w:r>
      <w:r w:rsidRPr="004B1BD4">
        <w:rPr>
          <w:sz w:val="28"/>
          <w:szCs w:val="28"/>
        </w:rPr>
        <w:t xml:space="preserve">симальный) объем рабочего времени в году </w:t>
      </w:r>
      <w:r w:rsidR="00A26A28">
        <w:rPr>
          <w:sz w:val="28"/>
          <w:szCs w:val="28"/>
        </w:rPr>
        <w:t>на всех получателей (чел-час)</w:t>
      </w:r>
      <w:r>
        <w:rPr>
          <w:sz w:val="28"/>
          <w:szCs w:val="28"/>
        </w:rPr>
        <w:t>:</w:t>
      </w:r>
    </w:p>
    <w:p w:rsidR="004B1BD4" w:rsidRDefault="004B1BD4" w:rsidP="004B1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Народное творчество -  </w:t>
      </w:r>
      <w:r w:rsidR="00A26A28">
        <w:rPr>
          <w:sz w:val="28"/>
          <w:szCs w:val="28"/>
        </w:rPr>
        <w:t>4455,36</w:t>
      </w:r>
    </w:p>
    <w:p w:rsidR="004B1BD4" w:rsidRPr="004F17E0" w:rsidRDefault="004B1BD4" w:rsidP="004B1BD4">
      <w:pPr>
        <w:jc w:val="both"/>
        <w:rPr>
          <w:color w:val="000000"/>
          <w:sz w:val="28"/>
          <w:szCs w:val="28"/>
        </w:rPr>
      </w:pPr>
      <w:r w:rsidRPr="004F17E0">
        <w:rPr>
          <w:color w:val="000000"/>
          <w:sz w:val="28"/>
          <w:szCs w:val="28"/>
        </w:rPr>
        <w:lastRenderedPageBreak/>
        <w:t>Фортепиано- 4</w:t>
      </w:r>
      <w:r w:rsidR="00A26A28">
        <w:rPr>
          <w:color w:val="000000"/>
          <w:sz w:val="28"/>
          <w:szCs w:val="28"/>
        </w:rPr>
        <w:t>137,12</w:t>
      </w:r>
    </w:p>
    <w:p w:rsidR="004B1BD4" w:rsidRPr="004F17E0" w:rsidRDefault="004B1BD4" w:rsidP="004B1BD4">
      <w:pPr>
        <w:jc w:val="both"/>
        <w:rPr>
          <w:color w:val="000000"/>
          <w:sz w:val="28"/>
          <w:szCs w:val="28"/>
        </w:rPr>
      </w:pPr>
      <w:r w:rsidRPr="004F17E0">
        <w:rPr>
          <w:color w:val="000000"/>
          <w:sz w:val="28"/>
          <w:szCs w:val="28"/>
        </w:rPr>
        <w:t>Хореографическое творчество-2</w:t>
      </w:r>
      <w:r w:rsidR="00A26A28">
        <w:rPr>
          <w:color w:val="000000"/>
          <w:sz w:val="28"/>
          <w:szCs w:val="28"/>
        </w:rPr>
        <w:t>152,8</w:t>
      </w:r>
    </w:p>
    <w:p w:rsidR="004B1BD4" w:rsidRPr="00A26A28" w:rsidRDefault="004B1BD4" w:rsidP="004B1BD4">
      <w:pPr>
        <w:jc w:val="both"/>
        <w:rPr>
          <w:sz w:val="28"/>
          <w:szCs w:val="28"/>
          <w:u w:val="single"/>
        </w:rPr>
      </w:pPr>
      <w:r w:rsidRPr="00A26A28">
        <w:rPr>
          <w:color w:val="000000"/>
          <w:sz w:val="28"/>
          <w:szCs w:val="28"/>
          <w:u w:val="single"/>
        </w:rPr>
        <w:t>Духовые и ударные инструменты- 2</w:t>
      </w:r>
      <w:r w:rsidR="00A26A28" w:rsidRPr="00A26A28">
        <w:rPr>
          <w:color w:val="000000"/>
          <w:sz w:val="28"/>
          <w:szCs w:val="28"/>
          <w:u w:val="single"/>
        </w:rPr>
        <w:t>452,32</w:t>
      </w:r>
    </w:p>
    <w:p w:rsidR="004B1BD4" w:rsidRPr="00404E11" w:rsidRDefault="004B1BD4" w:rsidP="00955E26">
      <w:pPr>
        <w:autoSpaceDE w:val="0"/>
        <w:autoSpaceDN w:val="0"/>
        <w:contextualSpacing/>
        <w:jc w:val="both"/>
        <w:rPr>
          <w:b/>
          <w:i/>
          <w:sz w:val="28"/>
          <w:szCs w:val="28"/>
          <w:u w:val="single"/>
        </w:rPr>
      </w:pPr>
    </w:p>
    <w:p w:rsidR="00667E50" w:rsidRPr="00473DA7" w:rsidRDefault="005044C0" w:rsidP="005044C0">
      <w:pPr>
        <w:jc w:val="center"/>
        <w:rPr>
          <w:sz w:val="20"/>
          <w:szCs w:val="20"/>
        </w:rPr>
      </w:pPr>
      <w:r w:rsidRPr="00473DA7">
        <w:rPr>
          <w:sz w:val="20"/>
          <w:szCs w:val="20"/>
        </w:rPr>
        <w:t xml:space="preserve"> </w:t>
      </w:r>
      <w:r w:rsidR="00667E50" w:rsidRPr="00473DA7">
        <w:rPr>
          <w:sz w:val="20"/>
          <w:szCs w:val="20"/>
        </w:rPr>
        <w:t>(указывается общий (максимальный) объем времени для предоставления единицы услуги (выполнения работы))</w:t>
      </w:r>
    </w:p>
    <w:p w:rsidR="00473DA7" w:rsidRDefault="00473DA7" w:rsidP="00667E50">
      <w:pPr>
        <w:rPr>
          <w:sz w:val="28"/>
          <w:szCs w:val="28"/>
        </w:rPr>
      </w:pPr>
    </w:p>
    <w:p w:rsidR="00667E50" w:rsidRDefault="00667E50" w:rsidP="00667E50">
      <w:pPr>
        <w:rPr>
          <w:sz w:val="28"/>
          <w:szCs w:val="28"/>
        </w:rPr>
      </w:pPr>
      <w:r w:rsidRPr="00333F1F">
        <w:rPr>
          <w:sz w:val="28"/>
          <w:szCs w:val="28"/>
        </w:rPr>
        <w:t xml:space="preserve">6. </w:t>
      </w:r>
      <w:r>
        <w:rPr>
          <w:sz w:val="28"/>
          <w:szCs w:val="28"/>
        </w:rPr>
        <w:t>Ключевые особенности оказания услуги</w:t>
      </w:r>
      <w:r w:rsidR="00473DA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74D6" w:rsidRPr="00404E11" w:rsidRDefault="00955E26" w:rsidP="006F74D6">
      <w:pPr>
        <w:autoSpaceDE w:val="0"/>
        <w:autoSpaceDN w:val="0"/>
        <w:contextualSpacing/>
        <w:jc w:val="both"/>
        <w:rPr>
          <w:b/>
          <w:i/>
          <w:sz w:val="28"/>
          <w:szCs w:val="28"/>
        </w:rPr>
      </w:pPr>
      <w:r w:rsidRPr="00404E11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="006F74D6" w:rsidRPr="00404E11">
        <w:rPr>
          <w:rFonts w:ascii="Times New Roman CYR" w:hAnsi="Times New Roman CYR" w:cs="Times New Roman CYR"/>
          <w:bCs/>
          <w:iCs/>
          <w:sz w:val="28"/>
          <w:szCs w:val="28"/>
        </w:rPr>
        <w:t xml:space="preserve">«Учреждение»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6F74D6" w:rsidRPr="00404E11" w:rsidRDefault="00955E26" w:rsidP="006F74D6">
      <w:pPr>
        <w:contextualSpacing/>
        <w:jc w:val="both"/>
        <w:rPr>
          <w:sz w:val="28"/>
          <w:szCs w:val="28"/>
        </w:rPr>
      </w:pPr>
      <w:r w:rsidRPr="00404E11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="006F74D6" w:rsidRPr="00404E11">
        <w:rPr>
          <w:rFonts w:ascii="Times New Roman CYR" w:hAnsi="Times New Roman CYR" w:cs="Times New Roman CYR"/>
          <w:bCs/>
          <w:iCs/>
          <w:sz w:val="28"/>
          <w:szCs w:val="28"/>
        </w:rPr>
        <w:t xml:space="preserve">«Учреждение» также может </w:t>
      </w:r>
      <w:r w:rsidR="006F74D6" w:rsidRPr="00404E11">
        <w:rPr>
          <w:sz w:val="28"/>
          <w:szCs w:val="28"/>
        </w:rPr>
        <w:t>разрабатывать примерные (типовые), модифицированные (адаптированные), экспериментальные и авторские программы, утверждаемые Методическим советом «Учреждения».</w:t>
      </w:r>
    </w:p>
    <w:p w:rsidR="006F74D6" w:rsidRPr="00404E11" w:rsidRDefault="00955E26" w:rsidP="006F74D6">
      <w:pPr>
        <w:autoSpaceDE w:val="0"/>
        <w:autoSpaceDN w:val="0"/>
        <w:contextualSpacing/>
        <w:jc w:val="both"/>
        <w:rPr>
          <w:b/>
          <w:i/>
          <w:sz w:val="28"/>
          <w:szCs w:val="28"/>
        </w:rPr>
      </w:pPr>
      <w:r w:rsidRPr="00404E11">
        <w:rPr>
          <w:rFonts w:ascii="Times New Roman CYR" w:hAnsi="Times New Roman CYR" w:cs="Times New Roman CYR"/>
          <w:sz w:val="28"/>
          <w:szCs w:val="28"/>
        </w:rPr>
        <w:tab/>
      </w:r>
      <w:r w:rsidR="006F74D6" w:rsidRPr="00404E11">
        <w:rPr>
          <w:rFonts w:ascii="Times New Roman CYR" w:hAnsi="Times New Roman CYR" w:cs="Times New Roman CYR"/>
          <w:sz w:val="28"/>
          <w:szCs w:val="28"/>
        </w:rPr>
        <w:t xml:space="preserve">Обучение в «Учреждении» проводится по очной форме.  </w:t>
      </w:r>
    </w:p>
    <w:p w:rsidR="006F74D6" w:rsidRPr="00404E11" w:rsidRDefault="00955E26" w:rsidP="006F74D6">
      <w:pPr>
        <w:contextualSpacing/>
        <w:jc w:val="both"/>
        <w:rPr>
          <w:sz w:val="28"/>
          <w:szCs w:val="28"/>
        </w:rPr>
      </w:pPr>
      <w:r w:rsidRPr="00404E11">
        <w:rPr>
          <w:color w:val="000000"/>
          <w:sz w:val="28"/>
          <w:szCs w:val="28"/>
        </w:rPr>
        <w:tab/>
      </w:r>
      <w:r w:rsidR="006F74D6" w:rsidRPr="00404E11">
        <w:rPr>
          <w:color w:val="000000"/>
          <w:sz w:val="28"/>
          <w:szCs w:val="28"/>
        </w:rPr>
        <w:t xml:space="preserve">Обучающиеся могут обучаться по сокращённым программам, индивидуальным учебным планам </w:t>
      </w:r>
      <w:r w:rsidR="006F74D6" w:rsidRPr="00404E11">
        <w:rPr>
          <w:sz w:val="28"/>
          <w:szCs w:val="28"/>
        </w:rPr>
        <w:t xml:space="preserve">по заявлению родителей (законных представителей) в порядке, установленном «Учреждением» самостоятельно. </w:t>
      </w:r>
    </w:p>
    <w:p w:rsidR="00667E50" w:rsidRDefault="005044C0" w:rsidP="00473DA7">
      <w:pPr>
        <w:contextualSpacing/>
        <w:jc w:val="both"/>
        <w:rPr>
          <w:sz w:val="28"/>
          <w:szCs w:val="28"/>
        </w:rPr>
      </w:pPr>
      <w:r w:rsidRPr="00404E11">
        <w:rPr>
          <w:sz w:val="28"/>
          <w:szCs w:val="28"/>
        </w:rPr>
        <w:t xml:space="preserve">Для создания наиболее благоприятного режима труда и отдыха обучающихся расписание занятий в «Учреждении» составляется с учетом пожеланий родителей (законных представителей), возрастных особенностей обучающихся и установленных санитарно-гигиенических норм, </w:t>
      </w:r>
      <w:r w:rsidRPr="00473DA7">
        <w:rPr>
          <w:sz w:val="28"/>
          <w:szCs w:val="28"/>
          <w:u w:val="single"/>
        </w:rPr>
        <w:t>утверждается директором «Учреждения</w:t>
      </w:r>
      <w:proofErr w:type="gramStart"/>
      <w:r w:rsidRPr="00473DA7">
        <w:rPr>
          <w:sz w:val="28"/>
          <w:szCs w:val="28"/>
          <w:u w:val="single"/>
        </w:rPr>
        <w:t>».</w:t>
      </w:r>
      <w:r w:rsidR="00667E50">
        <w:rPr>
          <w:sz w:val="28"/>
          <w:szCs w:val="28"/>
        </w:rPr>
        <w:t>_</w:t>
      </w:r>
      <w:proofErr w:type="gramEnd"/>
      <w:r w:rsidR="00667E50">
        <w:rPr>
          <w:sz w:val="28"/>
          <w:szCs w:val="28"/>
        </w:rPr>
        <w:t>_______________</w:t>
      </w:r>
    </w:p>
    <w:p w:rsidR="00667E50" w:rsidRPr="00473DA7" w:rsidRDefault="00667E50" w:rsidP="00667E50">
      <w:pPr>
        <w:jc w:val="center"/>
        <w:rPr>
          <w:sz w:val="20"/>
          <w:szCs w:val="20"/>
        </w:rPr>
      </w:pPr>
      <w:r w:rsidRPr="00473DA7">
        <w:rPr>
          <w:sz w:val="20"/>
          <w:szCs w:val="20"/>
        </w:rPr>
        <w:t>(указывается возможность оказания услуги, в отдельных случаях – индивидуально, на дому, по определенным программам, не противоречащим требованиям основного стандарта и иные допуски, и возможные отклонения от стандарта)</w:t>
      </w:r>
    </w:p>
    <w:p w:rsidR="00667E50" w:rsidRDefault="00667E50" w:rsidP="00667E50">
      <w:pPr>
        <w:jc w:val="both"/>
        <w:rPr>
          <w:sz w:val="28"/>
          <w:szCs w:val="28"/>
        </w:rPr>
      </w:pPr>
    </w:p>
    <w:p w:rsidR="00667E50" w:rsidRDefault="00667E50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Количественная характеристика основных трудовых ресурсов (тренеры, педагоги, специалисты), необходимых для оказания единицы услуги индивидуально, либо в групповом порядке. Также </w:t>
      </w:r>
      <w:proofErr w:type="gramStart"/>
      <w:r>
        <w:rPr>
          <w:sz w:val="28"/>
          <w:szCs w:val="28"/>
        </w:rPr>
        <w:t>указывается  необходимость</w:t>
      </w:r>
      <w:proofErr w:type="gramEnd"/>
      <w:r>
        <w:rPr>
          <w:sz w:val="28"/>
          <w:szCs w:val="28"/>
        </w:rPr>
        <w:t xml:space="preserve"> подключения, дополнительных трудовых ресурсов (тренер по ОФП, нянечки, курьеры) их количества и доли данного подключения от общего объема времени необходимого для предоставления услуги и, то, одновременно ли с основной трудовой единицей, дополнительные трудовые единицы подключаются к процессу оказания услуги (выполнению работы).</w:t>
      </w:r>
    </w:p>
    <w:p w:rsidR="00660370" w:rsidRDefault="00660370" w:rsidP="00473D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4B1BD4" w:rsidRDefault="00660370" w:rsidP="004B1BD4">
      <w:pPr>
        <w:jc w:val="both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</w:t>
      </w:r>
      <w:r w:rsidR="004B1BD4">
        <w:rPr>
          <w:sz w:val="28"/>
          <w:szCs w:val="28"/>
        </w:rPr>
        <w:t>Для оказания услуги, необходимо следующие количество ставок педагогических работников:</w:t>
      </w:r>
    </w:p>
    <w:p w:rsidR="004B1BD4" w:rsidRDefault="004B1BD4" w:rsidP="004B1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Народное творчество - 4,76 </w:t>
      </w:r>
    </w:p>
    <w:p w:rsidR="004B1BD4" w:rsidRPr="004F17E0" w:rsidRDefault="004B1BD4" w:rsidP="004B1BD4">
      <w:pPr>
        <w:jc w:val="both"/>
        <w:rPr>
          <w:color w:val="000000"/>
          <w:sz w:val="28"/>
          <w:szCs w:val="28"/>
        </w:rPr>
      </w:pPr>
      <w:r w:rsidRPr="004F17E0">
        <w:rPr>
          <w:color w:val="000000"/>
          <w:sz w:val="28"/>
          <w:szCs w:val="28"/>
        </w:rPr>
        <w:t>Фортепиано- 4,42</w:t>
      </w:r>
    </w:p>
    <w:p w:rsidR="004B1BD4" w:rsidRPr="004F17E0" w:rsidRDefault="004B1BD4" w:rsidP="004B1BD4">
      <w:pPr>
        <w:jc w:val="both"/>
        <w:rPr>
          <w:color w:val="000000"/>
          <w:sz w:val="28"/>
          <w:szCs w:val="28"/>
        </w:rPr>
      </w:pPr>
      <w:r w:rsidRPr="004F17E0">
        <w:rPr>
          <w:color w:val="000000"/>
          <w:sz w:val="28"/>
          <w:szCs w:val="28"/>
        </w:rPr>
        <w:t>Хореографическое творчество-2,3</w:t>
      </w:r>
    </w:p>
    <w:p w:rsidR="004B1BD4" w:rsidRPr="004F17E0" w:rsidRDefault="004B1BD4" w:rsidP="004B1BD4">
      <w:pPr>
        <w:jc w:val="both"/>
        <w:rPr>
          <w:sz w:val="28"/>
          <w:szCs w:val="28"/>
        </w:rPr>
      </w:pPr>
      <w:r w:rsidRPr="004F17E0">
        <w:rPr>
          <w:color w:val="000000"/>
          <w:sz w:val="28"/>
          <w:szCs w:val="28"/>
        </w:rPr>
        <w:t>Духовые и ударные инструменты- 2,62</w:t>
      </w:r>
    </w:p>
    <w:p w:rsidR="00A42FDB" w:rsidRDefault="00A42FDB" w:rsidP="00667E50">
      <w:pPr>
        <w:jc w:val="both"/>
        <w:rPr>
          <w:sz w:val="28"/>
          <w:szCs w:val="28"/>
        </w:rPr>
      </w:pPr>
    </w:p>
    <w:p w:rsidR="00667E50" w:rsidRDefault="00667E50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>8. Максимальная наполняемость учреждения получателями муниципальной услуги, одновременно получающими услугу.</w:t>
      </w:r>
    </w:p>
    <w:p w:rsidR="00810BA6" w:rsidRDefault="00810BA6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Нормативное количество обучаемых:</w:t>
      </w:r>
    </w:p>
    <w:p w:rsidR="00810BA6" w:rsidRDefault="00810BA6" w:rsidP="00810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Народное творчество - </w:t>
      </w:r>
      <w:r w:rsidR="00CD1BD9">
        <w:rPr>
          <w:sz w:val="28"/>
          <w:szCs w:val="28"/>
        </w:rPr>
        <w:t>1</w:t>
      </w:r>
      <w:r>
        <w:rPr>
          <w:sz w:val="28"/>
          <w:szCs w:val="28"/>
        </w:rPr>
        <w:t xml:space="preserve">6 </w:t>
      </w:r>
    </w:p>
    <w:p w:rsidR="00810BA6" w:rsidRPr="004F17E0" w:rsidRDefault="00810BA6" w:rsidP="00810BA6">
      <w:pPr>
        <w:jc w:val="both"/>
        <w:rPr>
          <w:color w:val="000000"/>
          <w:sz w:val="28"/>
          <w:szCs w:val="28"/>
        </w:rPr>
      </w:pPr>
      <w:r w:rsidRPr="004F17E0">
        <w:rPr>
          <w:color w:val="000000"/>
          <w:sz w:val="28"/>
          <w:szCs w:val="28"/>
        </w:rPr>
        <w:t>Фортепиано</w:t>
      </w:r>
      <w:r w:rsidR="00CD1BD9">
        <w:rPr>
          <w:color w:val="000000"/>
          <w:sz w:val="28"/>
          <w:szCs w:val="28"/>
        </w:rPr>
        <w:t xml:space="preserve"> </w:t>
      </w:r>
      <w:r w:rsidRPr="004F17E0">
        <w:rPr>
          <w:color w:val="000000"/>
          <w:sz w:val="28"/>
          <w:szCs w:val="28"/>
        </w:rPr>
        <w:t>-</w:t>
      </w:r>
      <w:r w:rsidR="00CD1B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4F17E0">
        <w:rPr>
          <w:color w:val="000000"/>
          <w:sz w:val="28"/>
          <w:szCs w:val="28"/>
        </w:rPr>
        <w:t>2</w:t>
      </w:r>
    </w:p>
    <w:p w:rsidR="00810BA6" w:rsidRPr="004F17E0" w:rsidRDefault="00810BA6" w:rsidP="00810BA6">
      <w:pPr>
        <w:jc w:val="both"/>
        <w:rPr>
          <w:color w:val="000000"/>
          <w:sz w:val="28"/>
          <w:szCs w:val="28"/>
        </w:rPr>
      </w:pPr>
      <w:r w:rsidRPr="004F17E0">
        <w:rPr>
          <w:color w:val="000000"/>
          <w:sz w:val="28"/>
          <w:szCs w:val="28"/>
        </w:rPr>
        <w:t>Хореографическое творчество</w:t>
      </w:r>
      <w:r w:rsidR="00CD1BD9">
        <w:rPr>
          <w:color w:val="000000"/>
          <w:sz w:val="28"/>
          <w:szCs w:val="28"/>
        </w:rPr>
        <w:t xml:space="preserve"> </w:t>
      </w:r>
      <w:r w:rsidRPr="004F17E0">
        <w:rPr>
          <w:color w:val="000000"/>
          <w:sz w:val="28"/>
          <w:szCs w:val="28"/>
        </w:rPr>
        <w:t>-</w:t>
      </w:r>
      <w:r w:rsidR="00CD1BD9">
        <w:rPr>
          <w:color w:val="000000"/>
          <w:sz w:val="28"/>
          <w:szCs w:val="28"/>
        </w:rPr>
        <w:t xml:space="preserve"> 42</w:t>
      </w:r>
    </w:p>
    <w:p w:rsidR="00810BA6" w:rsidRPr="004F17E0" w:rsidRDefault="00810BA6" w:rsidP="00810BA6">
      <w:pPr>
        <w:jc w:val="both"/>
        <w:rPr>
          <w:sz w:val="28"/>
          <w:szCs w:val="28"/>
        </w:rPr>
      </w:pPr>
      <w:r w:rsidRPr="004F17E0">
        <w:rPr>
          <w:color w:val="000000"/>
          <w:sz w:val="28"/>
          <w:szCs w:val="28"/>
        </w:rPr>
        <w:t>Духовые и ударные инструменты</w:t>
      </w:r>
      <w:r w:rsidR="00CD1BD9">
        <w:rPr>
          <w:color w:val="000000"/>
          <w:sz w:val="28"/>
          <w:szCs w:val="28"/>
        </w:rPr>
        <w:t xml:space="preserve"> </w:t>
      </w:r>
      <w:r w:rsidRPr="004F17E0">
        <w:rPr>
          <w:color w:val="000000"/>
          <w:sz w:val="28"/>
          <w:szCs w:val="28"/>
        </w:rPr>
        <w:t xml:space="preserve">- </w:t>
      </w:r>
      <w:r w:rsidR="00CD1BD9">
        <w:rPr>
          <w:color w:val="000000"/>
          <w:sz w:val="28"/>
          <w:szCs w:val="28"/>
        </w:rPr>
        <w:t>9</w:t>
      </w:r>
    </w:p>
    <w:p w:rsidR="00810BA6" w:rsidRPr="00A42FDB" w:rsidRDefault="00810BA6" w:rsidP="000B6DD7">
      <w:pPr>
        <w:jc w:val="center"/>
        <w:rPr>
          <w:sz w:val="28"/>
          <w:szCs w:val="28"/>
          <w:u w:val="single"/>
        </w:rPr>
      </w:pPr>
    </w:p>
    <w:p w:rsidR="00667E50" w:rsidRPr="00A42FDB" w:rsidRDefault="00667E50" w:rsidP="00667E50">
      <w:pPr>
        <w:jc w:val="center"/>
        <w:rPr>
          <w:sz w:val="20"/>
          <w:szCs w:val="20"/>
        </w:rPr>
      </w:pPr>
      <w:r w:rsidRPr="00A42FDB">
        <w:rPr>
          <w:sz w:val="20"/>
          <w:szCs w:val="20"/>
        </w:rPr>
        <w:t>(указывается нормативный предел наполняемости учреждения получателями услуги, в том случае если учреждение предоставляло бы только данную услугу)</w:t>
      </w:r>
    </w:p>
    <w:p w:rsidR="00667E50" w:rsidRDefault="00667E50" w:rsidP="00667E50">
      <w:pPr>
        <w:jc w:val="both"/>
        <w:rPr>
          <w:sz w:val="28"/>
          <w:szCs w:val="28"/>
        </w:rPr>
      </w:pPr>
    </w:p>
    <w:p w:rsidR="00667E50" w:rsidRDefault="00667E50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Минимальные пороговые требования к получателям услуги, ограничивающие предоставление услуги (возрастные, </w:t>
      </w:r>
      <w:proofErr w:type="spellStart"/>
      <w:proofErr w:type="gram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-физические</w:t>
      </w:r>
      <w:proofErr w:type="gramEnd"/>
      <w:r>
        <w:rPr>
          <w:sz w:val="28"/>
          <w:szCs w:val="28"/>
        </w:rPr>
        <w:t xml:space="preserve">, требование к состоянию здоровья) </w:t>
      </w:r>
    </w:p>
    <w:p w:rsidR="00556E98" w:rsidRPr="00404E11" w:rsidRDefault="00556E98" w:rsidP="00F42217">
      <w:pPr>
        <w:contextualSpacing/>
        <w:jc w:val="both"/>
        <w:rPr>
          <w:sz w:val="28"/>
          <w:szCs w:val="28"/>
        </w:rPr>
      </w:pPr>
      <w:r w:rsidRPr="00404E11">
        <w:rPr>
          <w:sz w:val="28"/>
          <w:szCs w:val="28"/>
        </w:rPr>
        <w:tab/>
        <w:t xml:space="preserve">Порядок приема граждан в «Учреждение» определяется в соответствии с требованиями Федерального закона от 29 декабря 2012 г. N 273-ФЗ «Об образовании в Российской Федерации», другими нормативными правовыми актами и Уставом "Учреждения". </w:t>
      </w:r>
    </w:p>
    <w:p w:rsidR="00556E98" w:rsidRPr="00404E11" w:rsidRDefault="00556E98" w:rsidP="00F42217">
      <w:pPr>
        <w:pStyle w:val="Style4"/>
        <w:widowControl/>
        <w:tabs>
          <w:tab w:val="left" w:pos="955"/>
        </w:tabs>
        <w:spacing w:line="240" w:lineRule="auto"/>
        <w:ind w:firstLine="0"/>
        <w:contextualSpacing/>
        <w:rPr>
          <w:sz w:val="28"/>
          <w:szCs w:val="28"/>
        </w:rPr>
      </w:pPr>
      <w:r w:rsidRPr="00404E11">
        <w:rPr>
          <w:sz w:val="28"/>
          <w:szCs w:val="28"/>
        </w:rPr>
        <w:tab/>
      </w:r>
      <w:r w:rsidR="0053308A" w:rsidRPr="00404E11">
        <w:rPr>
          <w:sz w:val="28"/>
          <w:szCs w:val="28"/>
        </w:rPr>
        <w:t>В первый класс проводится прием детей в возрасте от шести лет шести месяцев до девяти лет или от десяти до двенадцати лет (в зависимости от срока реализации образовательной программы в области искусств, установленного ФГТ).</w:t>
      </w:r>
      <w:r w:rsidR="00F42217" w:rsidRPr="00404E11">
        <w:rPr>
          <w:sz w:val="28"/>
          <w:szCs w:val="28"/>
        </w:rPr>
        <w:t xml:space="preserve"> В</w:t>
      </w:r>
      <w:r w:rsidRPr="00404E11">
        <w:rPr>
          <w:sz w:val="28"/>
          <w:szCs w:val="28"/>
        </w:rPr>
        <w:t xml:space="preserve"> отдельных случаях с учетом индивидуальных способностей поступающего в «Учреждение» и особенностей отделения, на основании решения Педагогического совета, в порядке исключения, допускаются отступления от уста</w:t>
      </w:r>
      <w:r w:rsidR="00F42217" w:rsidRPr="00404E11">
        <w:rPr>
          <w:sz w:val="28"/>
          <w:szCs w:val="28"/>
        </w:rPr>
        <w:t>новленных возрастных требований</w:t>
      </w:r>
      <w:r w:rsidRPr="00404E11">
        <w:rPr>
          <w:sz w:val="28"/>
          <w:szCs w:val="28"/>
        </w:rPr>
        <w:t xml:space="preserve">. </w:t>
      </w:r>
    </w:p>
    <w:p w:rsidR="00F42217" w:rsidRPr="00404E11" w:rsidRDefault="00556E98" w:rsidP="00F42217">
      <w:pPr>
        <w:contextualSpacing/>
        <w:jc w:val="both"/>
        <w:rPr>
          <w:sz w:val="28"/>
          <w:szCs w:val="28"/>
        </w:rPr>
      </w:pPr>
      <w:r w:rsidRPr="00404E11">
        <w:rPr>
          <w:sz w:val="28"/>
          <w:szCs w:val="28"/>
        </w:rPr>
        <w:tab/>
      </w:r>
      <w:r w:rsidR="00A00B20" w:rsidRPr="00404E11">
        <w:rPr>
          <w:sz w:val="28"/>
          <w:szCs w:val="28"/>
        </w:rPr>
        <w:t>Прием в</w:t>
      </w:r>
      <w:r w:rsidR="00F42217" w:rsidRPr="00404E11">
        <w:rPr>
          <w:sz w:val="28"/>
          <w:szCs w:val="28"/>
        </w:rPr>
        <w:t xml:space="preserve"> </w:t>
      </w:r>
      <w:r w:rsidR="00A00B20" w:rsidRPr="00404E11">
        <w:rPr>
          <w:color w:val="000000"/>
          <w:sz w:val="28"/>
          <w:szCs w:val="28"/>
        </w:rPr>
        <w:t xml:space="preserve">"Учреждение" </w:t>
      </w:r>
      <w:r w:rsidR="00A00B20" w:rsidRPr="00404E11">
        <w:rPr>
          <w:sz w:val="28"/>
          <w:szCs w:val="28"/>
        </w:rPr>
        <w:t xml:space="preserve">осуществляется на основании результатов отбора детей, проводимого с целью выявления их творческих способностей и физических данных, необходимых для освоения соответствующих образовательных программ в области искусств. </w:t>
      </w:r>
      <w:r w:rsidR="00F42217" w:rsidRPr="00404E11">
        <w:rPr>
          <w:sz w:val="28"/>
          <w:szCs w:val="28"/>
        </w:rPr>
        <w:t>При приеме детей на обучение по общеобразовательным предпрофессиональным программам в области искусств "Учреждение" проводит отбор детей в форме творческих заданий с целью выявления их творческих способностей и (или) физических данных, необходимых для успешного освоения избранных образовательных программ.</w:t>
      </w:r>
    </w:p>
    <w:p w:rsidR="00F42217" w:rsidRPr="00404E11" w:rsidRDefault="00F42217" w:rsidP="00F42217">
      <w:pPr>
        <w:pStyle w:val="1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11">
        <w:rPr>
          <w:rFonts w:ascii="Times New Roman" w:hAnsi="Times New Roman" w:cs="Times New Roman"/>
          <w:sz w:val="28"/>
          <w:szCs w:val="28"/>
        </w:rPr>
        <w:tab/>
        <w:t xml:space="preserve">Прием в "Учреждение" в целях обучения детей по образовательным программам в области искусств осуществляется по заявлению родителей (законных представителей) поступающих. </w:t>
      </w:r>
    </w:p>
    <w:p w:rsidR="00F42217" w:rsidRPr="00404E11" w:rsidRDefault="00F42217" w:rsidP="00F42217">
      <w:pPr>
        <w:pStyle w:val="1"/>
        <w:shd w:val="clear" w:color="auto" w:fill="auto"/>
        <w:tabs>
          <w:tab w:val="left" w:pos="9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11">
        <w:rPr>
          <w:rFonts w:ascii="Times New Roman" w:hAnsi="Times New Roman" w:cs="Times New Roman"/>
          <w:sz w:val="28"/>
          <w:szCs w:val="28"/>
        </w:rPr>
        <w:t>При подаче заявления представляются следующие документы:</w:t>
      </w:r>
    </w:p>
    <w:p w:rsidR="00F42217" w:rsidRPr="00404E11" w:rsidRDefault="00F42217" w:rsidP="00F42217">
      <w:pPr>
        <w:pStyle w:val="1"/>
        <w:shd w:val="clear" w:color="auto" w:fill="auto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11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F42217" w:rsidRPr="00404E11" w:rsidRDefault="00F42217" w:rsidP="00F42217">
      <w:pPr>
        <w:pStyle w:val="1"/>
        <w:shd w:val="clear" w:color="auto" w:fill="auto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11">
        <w:rPr>
          <w:rFonts w:ascii="Times New Roman" w:hAnsi="Times New Roman" w:cs="Times New Roman"/>
          <w:sz w:val="28"/>
          <w:szCs w:val="28"/>
        </w:rPr>
        <w:t>- копия документа, удостоверяющего личность подающего заявление родителя (законного представителя) ребенка;</w:t>
      </w:r>
    </w:p>
    <w:p w:rsidR="00F42217" w:rsidRPr="00BB343D" w:rsidRDefault="00F42217" w:rsidP="00F42217">
      <w:pPr>
        <w:contextualSpacing/>
        <w:rPr>
          <w:sz w:val="28"/>
          <w:szCs w:val="28"/>
        </w:rPr>
      </w:pPr>
      <w:r w:rsidRPr="00404E11">
        <w:rPr>
          <w:sz w:val="28"/>
          <w:szCs w:val="28"/>
        </w:rPr>
        <w:t>- медицинские документы, подтверждающие возможность детей осваивать образовательные программы в области выбранного вида искусства.</w:t>
      </w:r>
    </w:p>
    <w:p w:rsidR="00667E50" w:rsidRDefault="00667E50" w:rsidP="00667E50">
      <w:pPr>
        <w:jc w:val="both"/>
        <w:rPr>
          <w:sz w:val="28"/>
          <w:szCs w:val="28"/>
        </w:rPr>
      </w:pPr>
    </w:p>
    <w:p w:rsidR="00667E50" w:rsidRDefault="00667E50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>10. Требования по участию получателей услуги в соревнованиях, смотрах, конкурсах и т.д.</w:t>
      </w:r>
    </w:p>
    <w:p w:rsidR="0096116B" w:rsidRPr="00404E11" w:rsidRDefault="00EC0852" w:rsidP="000902E1">
      <w:pPr>
        <w:tabs>
          <w:tab w:val="num" w:pos="0"/>
          <w:tab w:val="left" w:pos="720"/>
          <w:tab w:val="left" w:pos="1080"/>
        </w:tabs>
        <w:ind w:firstLine="540"/>
        <w:contextualSpacing/>
        <w:jc w:val="both"/>
        <w:rPr>
          <w:sz w:val="28"/>
          <w:szCs w:val="28"/>
          <w:lang w:bidi="he-IL"/>
        </w:rPr>
      </w:pPr>
      <w:r w:rsidRPr="00404E11">
        <w:rPr>
          <w:sz w:val="28"/>
          <w:szCs w:val="28"/>
          <w:lang w:bidi="he-IL"/>
        </w:rPr>
        <w:lastRenderedPageBreak/>
        <w:t>К участнику конкурсов, соревнований, смотров в "Учреждении" предъявляются следующие требования:</w:t>
      </w:r>
    </w:p>
    <w:p w:rsidR="009C3B51" w:rsidRPr="00404E11" w:rsidRDefault="009C3B51" w:rsidP="0096116B">
      <w:pPr>
        <w:tabs>
          <w:tab w:val="num" w:pos="0"/>
          <w:tab w:val="left" w:pos="720"/>
          <w:tab w:val="left" w:pos="1080"/>
        </w:tabs>
        <w:contextualSpacing/>
        <w:jc w:val="both"/>
        <w:rPr>
          <w:sz w:val="28"/>
          <w:szCs w:val="28"/>
          <w:lang w:bidi="he-IL"/>
        </w:rPr>
      </w:pPr>
      <w:r w:rsidRPr="00404E11">
        <w:rPr>
          <w:sz w:val="28"/>
          <w:szCs w:val="28"/>
          <w:lang w:bidi="he-IL"/>
        </w:rPr>
        <w:t xml:space="preserve">- Способность ощущать и воспринимать шедевры мирового искусства. </w:t>
      </w:r>
      <w:r w:rsidRPr="00404E11">
        <w:rPr>
          <w:w w:val="106"/>
          <w:sz w:val="28"/>
          <w:szCs w:val="28"/>
          <w:lang w:bidi="he-IL"/>
        </w:rPr>
        <w:t>С умением чувствовать и понимать окружающий мир</w:t>
      </w:r>
      <w:r w:rsidRPr="00404E11">
        <w:rPr>
          <w:sz w:val="28"/>
          <w:szCs w:val="28"/>
          <w:lang w:bidi="he-IL"/>
        </w:rPr>
        <w:t>;</w:t>
      </w:r>
    </w:p>
    <w:p w:rsidR="00EC0852" w:rsidRPr="00404E11" w:rsidRDefault="008B08C2" w:rsidP="000902E1">
      <w:pPr>
        <w:contextualSpacing/>
        <w:jc w:val="both"/>
        <w:rPr>
          <w:rFonts w:eastAsia="Calibri"/>
          <w:bCs/>
          <w:sz w:val="28"/>
          <w:szCs w:val="28"/>
        </w:rPr>
      </w:pPr>
      <w:r w:rsidRPr="00404E11">
        <w:rPr>
          <w:rFonts w:eastAsia="Calibri"/>
          <w:color w:val="000000"/>
          <w:sz w:val="28"/>
          <w:szCs w:val="28"/>
        </w:rPr>
        <w:t>- Качественный в</w:t>
      </w:r>
      <w:r w:rsidR="00D82F55" w:rsidRPr="00404E11">
        <w:rPr>
          <w:rFonts w:eastAsia="Calibri"/>
          <w:color w:val="000000"/>
          <w:sz w:val="28"/>
          <w:szCs w:val="28"/>
        </w:rPr>
        <w:t>ысокий р</w:t>
      </w:r>
      <w:r w:rsidR="007232CF" w:rsidRPr="00404E11">
        <w:rPr>
          <w:rFonts w:eastAsia="Calibri"/>
          <w:color w:val="000000"/>
          <w:sz w:val="28"/>
          <w:szCs w:val="28"/>
        </w:rPr>
        <w:t xml:space="preserve">ост личностных и </w:t>
      </w:r>
      <w:r w:rsidRPr="00404E11">
        <w:rPr>
          <w:rFonts w:eastAsia="Calibri"/>
          <w:color w:val="000000"/>
          <w:sz w:val="28"/>
          <w:szCs w:val="28"/>
        </w:rPr>
        <w:t>исполнительских</w:t>
      </w:r>
      <w:r w:rsidR="007232CF" w:rsidRPr="00404E11">
        <w:rPr>
          <w:rFonts w:eastAsia="Calibri"/>
          <w:color w:val="000000"/>
          <w:sz w:val="28"/>
          <w:szCs w:val="28"/>
        </w:rPr>
        <w:t xml:space="preserve"> достижений обучаю</w:t>
      </w:r>
      <w:r w:rsidR="00D82F55" w:rsidRPr="00404E11">
        <w:rPr>
          <w:rFonts w:eastAsia="Calibri"/>
          <w:color w:val="000000"/>
          <w:sz w:val="28"/>
          <w:szCs w:val="28"/>
        </w:rPr>
        <w:t>щегося</w:t>
      </w:r>
      <w:r w:rsidR="007232CF" w:rsidRPr="00404E11">
        <w:rPr>
          <w:rFonts w:eastAsia="Calibri"/>
          <w:color w:val="000000"/>
          <w:sz w:val="28"/>
          <w:szCs w:val="28"/>
        </w:rPr>
        <w:t xml:space="preserve"> </w:t>
      </w:r>
      <w:r w:rsidR="00DC3813" w:rsidRPr="00404E11">
        <w:rPr>
          <w:rFonts w:eastAsia="Calibri"/>
          <w:bCs/>
          <w:sz w:val="28"/>
          <w:szCs w:val="28"/>
        </w:rPr>
        <w:t>на уровне</w:t>
      </w:r>
      <w:r w:rsidR="00EC0852" w:rsidRPr="00404E11">
        <w:rPr>
          <w:rFonts w:eastAsia="Calibri"/>
          <w:bCs/>
          <w:sz w:val="28"/>
          <w:szCs w:val="28"/>
        </w:rPr>
        <w:t xml:space="preserve"> </w:t>
      </w:r>
      <w:r w:rsidR="00EC0852" w:rsidRPr="00404E11">
        <w:rPr>
          <w:sz w:val="28"/>
          <w:szCs w:val="28"/>
          <w:lang w:bidi="he-IL"/>
        </w:rPr>
        <w:t>профессионального мастерства</w:t>
      </w:r>
      <w:r w:rsidR="00DC3813" w:rsidRPr="00404E11">
        <w:rPr>
          <w:rFonts w:eastAsia="Calibri"/>
          <w:bCs/>
          <w:sz w:val="28"/>
          <w:szCs w:val="28"/>
        </w:rPr>
        <w:t>;</w:t>
      </w:r>
    </w:p>
    <w:p w:rsidR="00A90878" w:rsidRPr="00404E11" w:rsidRDefault="00EC0852" w:rsidP="00A90878">
      <w:pPr>
        <w:jc w:val="both"/>
        <w:rPr>
          <w:sz w:val="28"/>
          <w:szCs w:val="28"/>
        </w:rPr>
      </w:pPr>
      <w:r w:rsidRPr="00404E11">
        <w:rPr>
          <w:rFonts w:eastAsia="Calibri"/>
          <w:bCs/>
          <w:sz w:val="28"/>
          <w:szCs w:val="28"/>
        </w:rPr>
        <w:t xml:space="preserve">- </w:t>
      </w:r>
      <w:r w:rsidR="00A90878" w:rsidRPr="00404E11">
        <w:rPr>
          <w:sz w:val="28"/>
          <w:szCs w:val="28"/>
        </w:rPr>
        <w:t>Уверенность в себе, как личности с развитым интеллектом и высоким уровнем культуры, способной ставить цели и добиваться их реализации, адаптированной к жизни в обществе, готовой развиваться и вооружаться всем богатством знаний, умений и навыков в сфере дополнительного образования в области музыкального и хореографического искусства.</w:t>
      </w:r>
    </w:p>
    <w:p w:rsidR="009C3B51" w:rsidRDefault="00667E50" w:rsidP="009C3B51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 участию исполнителей работы в семинарах, повышении квалификации, профессиональных конкурсах.</w:t>
      </w:r>
    </w:p>
    <w:p w:rsidR="00CE63E0" w:rsidRPr="00404E11" w:rsidRDefault="00404E11" w:rsidP="009C3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63E0" w:rsidRPr="00404E11">
        <w:rPr>
          <w:sz w:val="28"/>
          <w:szCs w:val="28"/>
        </w:rPr>
        <w:t>Результатами участия преподавательского состава в семинарах, конкурсах, курсах повышения квалификации являются:</w:t>
      </w:r>
    </w:p>
    <w:p w:rsidR="00162EE5" w:rsidRPr="00404E11" w:rsidRDefault="009C3B51" w:rsidP="009C3B51">
      <w:pPr>
        <w:jc w:val="both"/>
        <w:rPr>
          <w:sz w:val="28"/>
          <w:szCs w:val="28"/>
        </w:rPr>
      </w:pPr>
      <w:r w:rsidRPr="00404E11">
        <w:rPr>
          <w:sz w:val="28"/>
          <w:szCs w:val="28"/>
        </w:rPr>
        <w:t xml:space="preserve">- </w:t>
      </w:r>
      <w:r w:rsidR="00162EE5" w:rsidRPr="00404E11">
        <w:rPr>
          <w:rFonts w:eastAsia="Calibri"/>
          <w:color w:val="000000"/>
          <w:sz w:val="28"/>
          <w:szCs w:val="28"/>
        </w:rPr>
        <w:t>Повышение к</w:t>
      </w:r>
      <w:r w:rsidR="007D6BB1" w:rsidRPr="00404E11">
        <w:rPr>
          <w:rFonts w:eastAsia="Calibri"/>
          <w:color w:val="000000"/>
          <w:sz w:val="28"/>
          <w:szCs w:val="28"/>
        </w:rPr>
        <w:t>ачественного роста квалификации преподавательских кадров в части овладения ими новыми информационными технологиями,</w:t>
      </w:r>
      <w:r w:rsidRPr="00404E11">
        <w:rPr>
          <w:rFonts w:eastAsia="Calibri"/>
          <w:sz w:val="28"/>
          <w:szCs w:val="28"/>
        </w:rPr>
        <w:t xml:space="preserve"> построенных на интеграции и коммуникативно-познавательной основе через общение, культуру и творчество,</w:t>
      </w:r>
      <w:r w:rsidR="007D6BB1" w:rsidRPr="00404E11">
        <w:rPr>
          <w:rFonts w:eastAsia="Calibri"/>
          <w:color w:val="000000"/>
          <w:sz w:val="28"/>
          <w:szCs w:val="28"/>
        </w:rPr>
        <w:t xml:space="preserve"> а также углубленного изучения и развития традиционных методик</w:t>
      </w:r>
      <w:r w:rsidR="00BF6DD9" w:rsidRPr="00404E11">
        <w:rPr>
          <w:rFonts w:eastAsia="Calibri"/>
          <w:color w:val="000000"/>
          <w:sz w:val="28"/>
          <w:szCs w:val="28"/>
        </w:rPr>
        <w:t>;</w:t>
      </w:r>
      <w:r w:rsidR="007232CF" w:rsidRPr="00404E11">
        <w:rPr>
          <w:sz w:val="28"/>
          <w:szCs w:val="28"/>
        </w:rPr>
        <w:t xml:space="preserve"> </w:t>
      </w:r>
    </w:p>
    <w:p w:rsidR="009C3B51" w:rsidRPr="00404E11" w:rsidRDefault="00162EE5" w:rsidP="009C3B51">
      <w:pPr>
        <w:jc w:val="both"/>
        <w:rPr>
          <w:rFonts w:eastAsia="Calibri"/>
          <w:color w:val="000000"/>
          <w:sz w:val="28"/>
          <w:szCs w:val="28"/>
        </w:rPr>
      </w:pPr>
      <w:r w:rsidRPr="00404E11">
        <w:rPr>
          <w:sz w:val="28"/>
          <w:szCs w:val="28"/>
        </w:rPr>
        <w:t xml:space="preserve">- </w:t>
      </w:r>
      <w:r w:rsidR="007232CF" w:rsidRPr="00404E11">
        <w:rPr>
          <w:rFonts w:eastAsia="Calibri"/>
          <w:sz w:val="28"/>
          <w:szCs w:val="28"/>
        </w:rPr>
        <w:t xml:space="preserve">Совершенствование профессионального мастерства педагогов в результате </w:t>
      </w:r>
      <w:r w:rsidR="007232CF" w:rsidRPr="00404E11">
        <w:rPr>
          <w:rFonts w:eastAsia="Calibri"/>
          <w:color w:val="000000"/>
          <w:sz w:val="28"/>
          <w:szCs w:val="28"/>
        </w:rPr>
        <w:t>взаимодействия образовательных учреждений и педагогического сотрудничества;</w:t>
      </w:r>
      <w:r w:rsidR="009C3B51" w:rsidRPr="00404E11">
        <w:rPr>
          <w:rFonts w:eastAsia="Calibri"/>
          <w:color w:val="000000"/>
          <w:sz w:val="28"/>
          <w:szCs w:val="28"/>
        </w:rPr>
        <w:t xml:space="preserve"> </w:t>
      </w:r>
    </w:p>
    <w:p w:rsidR="008B08C2" w:rsidRPr="00404E11" w:rsidRDefault="009C3B51" w:rsidP="008B08C2">
      <w:pPr>
        <w:jc w:val="both"/>
        <w:rPr>
          <w:rFonts w:eastAsia="Calibri"/>
          <w:sz w:val="28"/>
          <w:szCs w:val="28"/>
        </w:rPr>
      </w:pPr>
      <w:r w:rsidRPr="00404E11">
        <w:rPr>
          <w:rFonts w:eastAsia="Calibri"/>
          <w:color w:val="000000"/>
          <w:sz w:val="28"/>
          <w:szCs w:val="28"/>
        </w:rPr>
        <w:t xml:space="preserve">- </w:t>
      </w:r>
      <w:r w:rsidR="007232CF" w:rsidRPr="00404E11">
        <w:rPr>
          <w:rFonts w:eastAsia="Calibri"/>
          <w:sz w:val="28"/>
          <w:szCs w:val="28"/>
        </w:rPr>
        <w:t>Выявление на возможно более ранних</w:t>
      </w:r>
      <w:r w:rsidR="00AE487B">
        <w:rPr>
          <w:rFonts w:eastAsia="Calibri"/>
          <w:sz w:val="28"/>
          <w:szCs w:val="28"/>
        </w:rPr>
        <w:t xml:space="preserve"> </w:t>
      </w:r>
      <w:r w:rsidR="007232CF" w:rsidRPr="00404E11">
        <w:rPr>
          <w:rFonts w:eastAsia="Calibri"/>
          <w:sz w:val="28"/>
          <w:szCs w:val="28"/>
        </w:rPr>
        <w:t xml:space="preserve">возрастных периодах природных задатков и </w:t>
      </w:r>
      <w:proofErr w:type="gramStart"/>
      <w:r w:rsidR="007232CF" w:rsidRPr="00404E11">
        <w:rPr>
          <w:rFonts w:eastAsia="Calibri"/>
          <w:sz w:val="28"/>
          <w:szCs w:val="28"/>
        </w:rPr>
        <w:t>творческих способностей</w:t>
      </w:r>
      <w:proofErr w:type="gramEnd"/>
      <w:r w:rsidR="007232CF" w:rsidRPr="00404E11">
        <w:rPr>
          <w:rFonts w:eastAsia="Calibri"/>
          <w:sz w:val="28"/>
          <w:szCs w:val="28"/>
        </w:rPr>
        <w:t xml:space="preserve"> учащихся к тем или иным видам художественно-эстетической деятельности и их развитие;</w:t>
      </w:r>
    </w:p>
    <w:p w:rsidR="00BF6DD9" w:rsidRPr="00404E11" w:rsidRDefault="008B08C2" w:rsidP="00BF6DD9">
      <w:pPr>
        <w:jc w:val="both"/>
        <w:rPr>
          <w:rFonts w:eastAsia="Calibri"/>
          <w:sz w:val="28"/>
          <w:szCs w:val="28"/>
        </w:rPr>
      </w:pPr>
      <w:r w:rsidRPr="00404E11">
        <w:rPr>
          <w:rFonts w:eastAsia="Calibri"/>
          <w:sz w:val="28"/>
          <w:szCs w:val="28"/>
        </w:rPr>
        <w:t>- Р</w:t>
      </w:r>
      <w:r w:rsidR="00DE16AC" w:rsidRPr="00404E11">
        <w:rPr>
          <w:rFonts w:eastAsia="Calibri"/>
          <w:sz w:val="28"/>
          <w:szCs w:val="28"/>
        </w:rPr>
        <w:t>азвитие у одаренных детей качественного высокого уровня исполнительских навыков;</w:t>
      </w:r>
    </w:p>
    <w:p w:rsidR="00DE16AC" w:rsidRPr="0087051A" w:rsidRDefault="00BF6DD9" w:rsidP="00BF6DD9">
      <w:pPr>
        <w:jc w:val="both"/>
        <w:rPr>
          <w:rFonts w:eastAsia="Calibri"/>
          <w:sz w:val="28"/>
          <w:szCs w:val="28"/>
        </w:rPr>
      </w:pPr>
      <w:r w:rsidRPr="00404E11">
        <w:rPr>
          <w:rFonts w:eastAsia="Calibri"/>
          <w:sz w:val="28"/>
          <w:szCs w:val="28"/>
        </w:rPr>
        <w:t>- Ф</w:t>
      </w:r>
      <w:r w:rsidR="00DE16AC" w:rsidRPr="00404E11">
        <w:rPr>
          <w:rFonts w:eastAsia="Calibri"/>
          <w:sz w:val="28"/>
          <w:szCs w:val="28"/>
        </w:rPr>
        <w:t>ормирование духовного потенциала личности как внутренней двигательной силы ее творческого развития, внутренней энергии, направленной на творческое самовыражение, са</w:t>
      </w:r>
      <w:r w:rsidR="000902E1" w:rsidRPr="00404E11">
        <w:rPr>
          <w:rFonts w:eastAsia="Calibri"/>
          <w:sz w:val="28"/>
          <w:szCs w:val="28"/>
        </w:rPr>
        <w:t>моутверждение и самореализацию.</w:t>
      </w:r>
    </w:p>
    <w:p w:rsidR="000902E1" w:rsidRDefault="00667E50" w:rsidP="000902E1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333F1F">
        <w:rPr>
          <w:sz w:val="28"/>
          <w:szCs w:val="28"/>
        </w:rPr>
        <w:t>Требования к результат</w:t>
      </w:r>
      <w:r>
        <w:rPr>
          <w:sz w:val="28"/>
          <w:szCs w:val="28"/>
        </w:rPr>
        <w:t>у</w:t>
      </w:r>
      <w:r w:rsidR="00F42217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услуги</w:t>
      </w:r>
      <w:r w:rsidR="00F42217">
        <w:rPr>
          <w:sz w:val="28"/>
          <w:szCs w:val="28"/>
        </w:rPr>
        <w:t xml:space="preserve"> </w:t>
      </w:r>
      <w:r>
        <w:rPr>
          <w:sz w:val="28"/>
          <w:szCs w:val="28"/>
        </w:rPr>
        <w:t>(выполнения работы)</w:t>
      </w:r>
    </w:p>
    <w:p w:rsidR="000902E1" w:rsidRDefault="00404E11" w:rsidP="00090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02E1">
        <w:rPr>
          <w:sz w:val="28"/>
          <w:szCs w:val="28"/>
        </w:rPr>
        <w:t>Результатом оказания услуг (выполнения работы) являются:</w:t>
      </w:r>
    </w:p>
    <w:p w:rsidR="000902E1" w:rsidRPr="00404E11" w:rsidRDefault="000902E1" w:rsidP="000902E1">
      <w:pPr>
        <w:jc w:val="both"/>
        <w:rPr>
          <w:rFonts w:eastAsia="Calibri"/>
          <w:sz w:val="28"/>
          <w:szCs w:val="28"/>
        </w:rPr>
      </w:pPr>
      <w:r w:rsidRPr="00404E11">
        <w:rPr>
          <w:sz w:val="28"/>
          <w:szCs w:val="28"/>
        </w:rPr>
        <w:t xml:space="preserve">- </w:t>
      </w:r>
      <w:r w:rsidR="007232CF" w:rsidRPr="00404E11">
        <w:rPr>
          <w:rFonts w:eastAsia="Calibri"/>
          <w:sz w:val="28"/>
          <w:szCs w:val="28"/>
        </w:rPr>
        <w:t>Выявление наиболее одаренных учеников к дальнейшему получению профессионального образования в области искусства и подготовка их для поступления в учреждения культуры и искусства;</w:t>
      </w:r>
      <w:r w:rsidRPr="00404E11">
        <w:rPr>
          <w:rFonts w:eastAsia="Calibri"/>
          <w:sz w:val="28"/>
          <w:szCs w:val="28"/>
        </w:rPr>
        <w:t xml:space="preserve"> </w:t>
      </w:r>
    </w:p>
    <w:p w:rsidR="000902E1" w:rsidRPr="00404E11" w:rsidRDefault="000902E1" w:rsidP="000902E1">
      <w:pPr>
        <w:jc w:val="both"/>
        <w:rPr>
          <w:rFonts w:eastAsia="Calibri"/>
          <w:sz w:val="28"/>
          <w:szCs w:val="28"/>
        </w:rPr>
      </w:pPr>
      <w:r w:rsidRPr="00404E11">
        <w:rPr>
          <w:rFonts w:eastAsia="Calibri"/>
          <w:sz w:val="28"/>
          <w:szCs w:val="28"/>
        </w:rPr>
        <w:t xml:space="preserve">- </w:t>
      </w:r>
      <w:r w:rsidR="007232CF" w:rsidRPr="00404E11">
        <w:rPr>
          <w:rFonts w:eastAsia="Calibri"/>
          <w:color w:val="000000"/>
          <w:sz w:val="28"/>
          <w:szCs w:val="28"/>
        </w:rPr>
        <w:t>Создание условий для свободного личностного выбора деятельности, определяющей индивидуальное развитие человека; доступного глобального знания и информации для каждого; адаптации к</w:t>
      </w:r>
      <w:r w:rsidR="007232CF" w:rsidRPr="00404E11">
        <w:rPr>
          <w:rFonts w:eastAsia="Calibri"/>
          <w:sz w:val="28"/>
          <w:szCs w:val="28"/>
        </w:rPr>
        <w:t xml:space="preserve"> постоянным</w:t>
      </w:r>
      <w:r w:rsidR="007232CF" w:rsidRPr="00404E11">
        <w:rPr>
          <w:rFonts w:eastAsia="Calibri"/>
          <w:color w:val="000000"/>
          <w:sz w:val="28"/>
          <w:szCs w:val="28"/>
        </w:rPr>
        <w:t xml:space="preserve"> изменениям и неопределенным ситуациям </w:t>
      </w:r>
      <w:r w:rsidR="007232CF" w:rsidRPr="00404E11">
        <w:rPr>
          <w:rFonts w:eastAsia="Calibri"/>
          <w:sz w:val="28"/>
          <w:szCs w:val="28"/>
        </w:rPr>
        <w:t>современного мира;</w:t>
      </w:r>
      <w:r w:rsidRPr="00404E11">
        <w:rPr>
          <w:rFonts w:eastAsia="Calibri"/>
          <w:sz w:val="28"/>
          <w:szCs w:val="28"/>
        </w:rPr>
        <w:t xml:space="preserve"> </w:t>
      </w:r>
    </w:p>
    <w:p w:rsidR="000902E1" w:rsidRPr="00404E11" w:rsidRDefault="000902E1" w:rsidP="000902E1">
      <w:pPr>
        <w:jc w:val="both"/>
        <w:rPr>
          <w:rFonts w:eastAsia="Calibri"/>
          <w:sz w:val="28"/>
          <w:szCs w:val="28"/>
        </w:rPr>
      </w:pPr>
      <w:r w:rsidRPr="00404E11">
        <w:rPr>
          <w:rFonts w:eastAsia="Calibri"/>
          <w:sz w:val="28"/>
          <w:szCs w:val="28"/>
        </w:rPr>
        <w:t xml:space="preserve">- </w:t>
      </w:r>
      <w:r w:rsidR="007232CF" w:rsidRPr="00404E11">
        <w:rPr>
          <w:rFonts w:eastAsia="Calibri"/>
          <w:sz w:val="28"/>
          <w:szCs w:val="28"/>
        </w:rPr>
        <w:t>Воспитание высокоразвитого гражданина на основе художественно-эстетических и музыкальных ценностей, способного к активной жизни, к творчеству, к труду, саморазвитию, самовыражению и самореализации;</w:t>
      </w:r>
      <w:r w:rsidRPr="00404E11">
        <w:rPr>
          <w:rFonts w:eastAsia="Calibri"/>
          <w:sz w:val="28"/>
          <w:szCs w:val="28"/>
        </w:rPr>
        <w:t xml:space="preserve"> </w:t>
      </w:r>
    </w:p>
    <w:p w:rsidR="001870B8" w:rsidRPr="00404E11" w:rsidRDefault="000902E1" w:rsidP="001870B8">
      <w:pPr>
        <w:jc w:val="both"/>
        <w:rPr>
          <w:sz w:val="28"/>
          <w:szCs w:val="28"/>
        </w:rPr>
      </w:pPr>
      <w:r w:rsidRPr="00404E11">
        <w:rPr>
          <w:rFonts w:eastAsia="Calibri"/>
          <w:sz w:val="28"/>
          <w:szCs w:val="28"/>
        </w:rPr>
        <w:lastRenderedPageBreak/>
        <w:t xml:space="preserve">- </w:t>
      </w:r>
      <w:r w:rsidR="001870B8" w:rsidRPr="00404E11">
        <w:rPr>
          <w:rFonts w:eastAsia="Calibri"/>
          <w:sz w:val="28"/>
          <w:szCs w:val="28"/>
        </w:rPr>
        <w:t>Воспитание физически здоровых детей, имеющих сознательную позицию, сформированную на основе духовных ценностей;</w:t>
      </w:r>
    </w:p>
    <w:p w:rsidR="00CD24F3" w:rsidRPr="00404E11" w:rsidRDefault="00CD24F3" w:rsidP="00CD24F3">
      <w:pPr>
        <w:spacing w:before="29"/>
        <w:ind w:right="27"/>
        <w:contextualSpacing/>
        <w:jc w:val="both"/>
        <w:rPr>
          <w:rFonts w:eastAsia="Calibri"/>
          <w:sz w:val="28"/>
          <w:szCs w:val="28"/>
        </w:rPr>
      </w:pPr>
      <w:r w:rsidRPr="00404E11">
        <w:rPr>
          <w:rFonts w:eastAsia="Calibri"/>
          <w:color w:val="000000"/>
          <w:spacing w:val="7"/>
          <w:sz w:val="28"/>
          <w:szCs w:val="28"/>
        </w:rPr>
        <w:t xml:space="preserve">- </w:t>
      </w:r>
      <w:r w:rsidR="007232CF" w:rsidRPr="00404E11">
        <w:rPr>
          <w:rFonts w:eastAsia="Calibri"/>
          <w:sz w:val="28"/>
          <w:szCs w:val="28"/>
        </w:rPr>
        <w:t>Формирование у учащихся ценностей, мировоззрения, гражданского, патриотического воспитания, адаптивности к темпам социальных и технологических перемен в условиях информационной социализации</w:t>
      </w:r>
      <w:r w:rsidRPr="00404E11">
        <w:rPr>
          <w:rFonts w:eastAsia="Calibri"/>
          <w:sz w:val="28"/>
          <w:szCs w:val="28"/>
        </w:rPr>
        <w:t xml:space="preserve">; </w:t>
      </w:r>
    </w:p>
    <w:p w:rsidR="00DC3813" w:rsidRPr="00DC3813" w:rsidRDefault="00DC3813" w:rsidP="00CD24F3">
      <w:pPr>
        <w:spacing w:before="29"/>
        <w:ind w:right="27"/>
        <w:contextualSpacing/>
        <w:jc w:val="both"/>
        <w:rPr>
          <w:rFonts w:eastAsia="Calibri"/>
          <w:sz w:val="28"/>
          <w:szCs w:val="28"/>
        </w:rPr>
      </w:pPr>
      <w:r w:rsidRPr="00404E11">
        <w:rPr>
          <w:rFonts w:eastAsia="Calibri"/>
          <w:sz w:val="28"/>
          <w:szCs w:val="28"/>
        </w:rPr>
        <w:t>-Формирование творческой личности в с</w:t>
      </w:r>
      <w:r w:rsidR="00A90878" w:rsidRPr="00404E11">
        <w:rPr>
          <w:rFonts w:eastAsia="Calibri"/>
          <w:sz w:val="28"/>
          <w:szCs w:val="28"/>
        </w:rPr>
        <w:t>одружестве с семьей и обществом.</w:t>
      </w:r>
    </w:p>
    <w:p w:rsidR="00AE487B" w:rsidRDefault="00AE487B" w:rsidP="00667E50">
      <w:pPr>
        <w:jc w:val="both"/>
        <w:rPr>
          <w:sz w:val="28"/>
          <w:szCs w:val="28"/>
        </w:rPr>
      </w:pPr>
    </w:p>
    <w:p w:rsidR="00667E50" w:rsidRPr="00C870A9" w:rsidRDefault="00667E50" w:rsidP="00667E5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55E26">
        <w:rPr>
          <w:sz w:val="28"/>
          <w:szCs w:val="28"/>
        </w:rPr>
        <w:t>Оборудование, инвентарь и экипировка, которым учреждение должно располагать для полноценного оказания услуги (выполнения работы):</w:t>
      </w:r>
    </w:p>
    <w:tbl>
      <w:tblPr>
        <w:tblW w:w="921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3718"/>
        <w:gridCol w:w="850"/>
        <w:gridCol w:w="1985"/>
        <w:gridCol w:w="1838"/>
      </w:tblGrid>
      <w:tr w:rsidR="00667E50" w:rsidRPr="00580544" w:rsidTr="00CD1BD9">
        <w:trPr>
          <w:trHeight w:val="400"/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Pr="00C76D5E" w:rsidRDefault="00667E50" w:rsidP="0053308A">
            <w:r w:rsidRPr="00C76D5E">
              <w:t xml:space="preserve">№ 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Pr="00C76D5E" w:rsidRDefault="00667E50" w:rsidP="0053308A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5E">
              <w:t xml:space="preserve">Наименование        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Pr="00C76D5E" w:rsidRDefault="00667E50" w:rsidP="0053308A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5E">
              <w:t>Единица измерения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Pr="00C76D5E" w:rsidRDefault="00667E50" w:rsidP="0053308A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5E">
              <w:t>Минимальное количество изделий в учреждении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Pr="00C76D5E" w:rsidRDefault="00667E50" w:rsidP="0053308A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5E">
              <w:t>Срок эксплуатации</w:t>
            </w:r>
            <w:r w:rsidR="00CB6B6A">
              <w:t xml:space="preserve"> (кол-во лет)</w:t>
            </w:r>
          </w:p>
        </w:tc>
      </w:tr>
      <w:tr w:rsidR="0040426F" w:rsidRPr="00580544" w:rsidTr="00C76D5E">
        <w:trPr>
          <w:trHeight w:val="20"/>
          <w:tblCellSpacing w:w="5" w:type="nil"/>
        </w:trPr>
        <w:tc>
          <w:tcPr>
            <w:tcW w:w="921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26F" w:rsidRPr="00C76D5E" w:rsidRDefault="0040426F" w:rsidP="001255BB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bookmarkStart w:id="6" w:name="Par693"/>
            <w:bookmarkEnd w:id="6"/>
            <w:r w:rsidRPr="00C76D5E">
              <w:t>1 Перечень оборудования и основного инвентаря, необходимого для оказания услуги (выполнения работы)</w:t>
            </w:r>
          </w:p>
        </w:tc>
      </w:tr>
      <w:tr w:rsidR="005E72E9" w:rsidRPr="00580544" w:rsidTr="00CD1BD9">
        <w:trPr>
          <w:trHeight w:val="443"/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9" w:rsidRPr="003470F0" w:rsidRDefault="00CD1BD9" w:rsidP="00C76D5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E9" w:rsidRPr="00C962B0" w:rsidRDefault="00CD1BD9" w:rsidP="00C76D5E">
            <w:pPr>
              <w:spacing w:line="23" w:lineRule="atLeast"/>
              <w:contextualSpacing/>
              <w:rPr>
                <w:u w:val="single"/>
              </w:rPr>
            </w:pPr>
            <w:r w:rsidRPr="00C962B0">
              <w:rPr>
                <w:u w:val="single"/>
              </w:rPr>
              <w:t>Народное творчество</w:t>
            </w:r>
          </w:p>
          <w:p w:rsidR="00CD1BD9" w:rsidRDefault="00C962B0" w:rsidP="00C76D5E">
            <w:pPr>
              <w:spacing w:line="23" w:lineRule="atLeast"/>
              <w:contextualSpacing/>
            </w:pPr>
            <w:r>
              <w:t xml:space="preserve">Стул </w:t>
            </w:r>
          </w:p>
          <w:p w:rsidR="00C962B0" w:rsidRDefault="00C962B0" w:rsidP="00C76D5E">
            <w:pPr>
              <w:spacing w:line="23" w:lineRule="atLeast"/>
              <w:contextualSpacing/>
            </w:pPr>
            <w:r>
              <w:t>Пианино</w:t>
            </w:r>
            <w:bookmarkStart w:id="7" w:name="_GoBack"/>
            <w:bookmarkEnd w:id="7"/>
          </w:p>
          <w:p w:rsidR="00C962B0" w:rsidRDefault="00C962B0" w:rsidP="00C76D5E">
            <w:pPr>
              <w:spacing w:line="23" w:lineRule="atLeast"/>
              <w:contextualSpacing/>
            </w:pPr>
            <w:r>
              <w:t>Балалайка</w:t>
            </w:r>
          </w:p>
          <w:p w:rsidR="00C962B0" w:rsidRDefault="00C962B0" w:rsidP="00C76D5E">
            <w:pPr>
              <w:spacing w:line="23" w:lineRule="atLeast"/>
              <w:contextualSpacing/>
            </w:pPr>
            <w:r>
              <w:t>Домра</w:t>
            </w:r>
          </w:p>
          <w:p w:rsidR="00C962B0" w:rsidRDefault="00C962B0" w:rsidP="00C76D5E">
            <w:pPr>
              <w:spacing w:line="23" w:lineRule="atLeast"/>
              <w:contextualSpacing/>
            </w:pPr>
            <w:r>
              <w:t>Аккордеон</w:t>
            </w:r>
          </w:p>
          <w:p w:rsidR="00C962B0" w:rsidRPr="00CD1BD9" w:rsidRDefault="00C962B0" w:rsidP="00C76D5E">
            <w:pPr>
              <w:spacing w:line="23" w:lineRule="atLeast"/>
              <w:contextualSpacing/>
            </w:pPr>
            <w:r>
              <w:t>баян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E9" w:rsidRPr="003470F0" w:rsidRDefault="00C962B0" w:rsidP="00C76D5E">
            <w:pPr>
              <w:spacing w:line="23" w:lineRule="atLeast"/>
              <w:contextualSpacing/>
            </w:pP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D" w:rsidRDefault="0021191D" w:rsidP="00C76D5E">
            <w:pPr>
              <w:widowControl w:val="0"/>
              <w:autoSpaceDE w:val="0"/>
              <w:autoSpaceDN w:val="0"/>
              <w:adjustRightInd w:val="0"/>
            </w:pPr>
          </w:p>
          <w:p w:rsidR="00C962B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C962B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C962B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C962B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C962B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C962B0" w:rsidRPr="003470F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9" w:rsidRDefault="005E72E9" w:rsidP="00C76D5E">
            <w:pPr>
              <w:widowControl w:val="0"/>
              <w:autoSpaceDE w:val="0"/>
              <w:autoSpaceDN w:val="0"/>
              <w:adjustRightInd w:val="0"/>
            </w:pPr>
          </w:p>
          <w:p w:rsidR="00C962B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C962B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  <w:p w:rsidR="00C962B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  <w:p w:rsidR="00C962B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  <w:p w:rsidR="00C962B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C962B0" w:rsidRPr="003470F0" w:rsidRDefault="00C962B0" w:rsidP="00C76D5E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B6041C" w:rsidRPr="00580544" w:rsidTr="00CD1BD9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Pr="003470F0" w:rsidRDefault="00CD1BD9" w:rsidP="005330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1C" w:rsidRPr="00CD1BD9" w:rsidRDefault="00CD1BD9" w:rsidP="005124D8">
            <w:pPr>
              <w:spacing w:line="23" w:lineRule="atLeast"/>
              <w:contextualSpacing/>
              <w:rPr>
                <w:u w:val="single"/>
              </w:rPr>
            </w:pPr>
            <w:r w:rsidRPr="00CD1BD9">
              <w:rPr>
                <w:u w:val="single"/>
              </w:rPr>
              <w:t>Фортепиано</w:t>
            </w:r>
          </w:p>
          <w:p w:rsidR="00CD1BD9" w:rsidRDefault="00CD1BD9" w:rsidP="005124D8">
            <w:pPr>
              <w:spacing w:line="23" w:lineRule="atLeast"/>
              <w:contextualSpacing/>
            </w:pPr>
            <w:r>
              <w:t>Стул</w:t>
            </w:r>
          </w:p>
          <w:p w:rsidR="00CD1BD9" w:rsidRDefault="00CD1BD9" w:rsidP="005124D8">
            <w:pPr>
              <w:spacing w:line="23" w:lineRule="atLeast"/>
              <w:contextualSpacing/>
            </w:pPr>
            <w:r>
              <w:t>Пианино</w:t>
            </w:r>
          </w:p>
          <w:p w:rsidR="00CD1BD9" w:rsidRDefault="00CD1BD9" w:rsidP="005124D8">
            <w:pPr>
              <w:spacing w:line="23" w:lineRule="atLeast"/>
              <w:contextualSpacing/>
            </w:pPr>
            <w:proofErr w:type="spellStart"/>
            <w:r>
              <w:t>Банкетка</w:t>
            </w:r>
            <w:proofErr w:type="spellEnd"/>
          </w:p>
          <w:p w:rsidR="00CD1BD9" w:rsidRDefault="00CD1BD9" w:rsidP="005124D8">
            <w:pPr>
              <w:spacing w:line="23" w:lineRule="atLeast"/>
              <w:contextualSpacing/>
            </w:pPr>
            <w:r>
              <w:t>рояль</w:t>
            </w:r>
          </w:p>
          <w:p w:rsidR="007E4A50" w:rsidRPr="003470F0" w:rsidRDefault="007E4A50" w:rsidP="005124D8">
            <w:pPr>
              <w:spacing w:line="23" w:lineRule="atLeast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1C" w:rsidRPr="003470F0" w:rsidRDefault="00CD1BD9" w:rsidP="005124D8">
            <w:pPr>
              <w:spacing w:line="23" w:lineRule="atLeast"/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9" w:rsidRDefault="00CD1BD9" w:rsidP="00625C48">
            <w:pPr>
              <w:spacing w:line="23" w:lineRule="atLeast"/>
              <w:contextualSpacing/>
            </w:pPr>
          </w:p>
          <w:p w:rsidR="00B6041C" w:rsidRDefault="00CD1BD9" w:rsidP="00625C48">
            <w:pPr>
              <w:spacing w:line="23" w:lineRule="atLeast"/>
              <w:contextualSpacing/>
            </w:pPr>
            <w:r>
              <w:t>1</w:t>
            </w:r>
          </w:p>
          <w:p w:rsidR="00CD1BD9" w:rsidRDefault="00CD1BD9" w:rsidP="00625C48">
            <w:pPr>
              <w:spacing w:line="23" w:lineRule="atLeast"/>
              <w:contextualSpacing/>
            </w:pPr>
            <w:r>
              <w:t>1</w:t>
            </w:r>
          </w:p>
          <w:p w:rsidR="00CD1BD9" w:rsidRDefault="00CD1BD9" w:rsidP="00625C48">
            <w:pPr>
              <w:spacing w:line="23" w:lineRule="atLeast"/>
              <w:contextualSpacing/>
            </w:pPr>
            <w:r>
              <w:t>1</w:t>
            </w:r>
          </w:p>
          <w:p w:rsidR="00CD1BD9" w:rsidRPr="00B102A0" w:rsidRDefault="00CD1BD9" w:rsidP="00625C48">
            <w:pPr>
              <w:spacing w:line="23" w:lineRule="atLeast"/>
              <w:contextualSpacing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Default="00B6041C" w:rsidP="005E72E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1BD9" w:rsidRDefault="00CD1BD9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CD1BD9" w:rsidRDefault="00CD1BD9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CD1BD9" w:rsidRDefault="00CD1BD9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CD1BD9" w:rsidRPr="003470F0" w:rsidRDefault="00CD1BD9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B6041C" w:rsidRPr="00580544" w:rsidTr="00CD1BD9">
        <w:trPr>
          <w:trHeight w:val="358"/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Default="00CD1BD9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1C" w:rsidRDefault="00CD1BD9" w:rsidP="005124D8">
            <w:pPr>
              <w:spacing w:line="23" w:lineRule="atLeast"/>
              <w:contextualSpacing/>
              <w:rPr>
                <w:color w:val="000000"/>
                <w:u w:val="single"/>
              </w:rPr>
            </w:pPr>
            <w:r w:rsidRPr="00C962B0">
              <w:rPr>
                <w:color w:val="000000"/>
                <w:u w:val="single"/>
              </w:rPr>
              <w:t>Хореографическое творчество</w:t>
            </w:r>
          </w:p>
          <w:p w:rsidR="00C962B0" w:rsidRPr="00C962B0" w:rsidRDefault="00C962B0" w:rsidP="005124D8">
            <w:pPr>
              <w:spacing w:line="23" w:lineRule="atLeast"/>
              <w:contextualSpacing/>
              <w:rPr>
                <w:color w:val="000000"/>
              </w:rPr>
            </w:pPr>
            <w:r w:rsidRPr="00C962B0">
              <w:rPr>
                <w:color w:val="000000"/>
              </w:rPr>
              <w:t>Пианино</w:t>
            </w:r>
          </w:p>
          <w:p w:rsidR="00C962B0" w:rsidRPr="00C962B0" w:rsidRDefault="00C962B0" w:rsidP="005124D8">
            <w:pPr>
              <w:spacing w:line="23" w:lineRule="atLeast"/>
              <w:contextualSpacing/>
              <w:rPr>
                <w:color w:val="000000"/>
              </w:rPr>
            </w:pPr>
            <w:r w:rsidRPr="00C962B0">
              <w:rPr>
                <w:color w:val="000000"/>
              </w:rPr>
              <w:t>Танцевальная обувь</w:t>
            </w:r>
          </w:p>
          <w:p w:rsidR="00C962B0" w:rsidRDefault="00C962B0" w:rsidP="005124D8">
            <w:pPr>
              <w:spacing w:line="23" w:lineRule="atLeast"/>
              <w:contextualSpacing/>
              <w:rPr>
                <w:color w:val="000000"/>
              </w:rPr>
            </w:pPr>
            <w:r w:rsidRPr="00C962B0">
              <w:rPr>
                <w:color w:val="000000"/>
              </w:rPr>
              <w:t>Костюм</w:t>
            </w:r>
          </w:p>
          <w:p w:rsidR="00C962B0" w:rsidRPr="00CD1BD9" w:rsidRDefault="00C962B0" w:rsidP="00C962B0">
            <w:pPr>
              <w:spacing w:line="23" w:lineRule="atLeast"/>
              <w:contextualSpacing/>
            </w:pPr>
            <w:r>
              <w:rPr>
                <w:color w:val="000000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1C" w:rsidRDefault="00C962B0" w:rsidP="005124D8">
            <w:pPr>
              <w:spacing w:line="23" w:lineRule="atLeast"/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Default="00B6041C" w:rsidP="00541EE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62B0" w:rsidRDefault="00C962B0" w:rsidP="00541E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C962B0" w:rsidRDefault="00C962B0" w:rsidP="00541E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C962B0" w:rsidRDefault="00C962B0" w:rsidP="00541E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C962B0" w:rsidRPr="003736C6" w:rsidRDefault="00C962B0" w:rsidP="00C962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Default="00B6041C" w:rsidP="005E72E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2B0" w:rsidRDefault="00C962B0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C962B0" w:rsidRDefault="00C962B0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C962B0" w:rsidRDefault="00C962B0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C962B0" w:rsidRPr="003470F0" w:rsidRDefault="00C962B0" w:rsidP="00C96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6041C" w:rsidRPr="00580544" w:rsidTr="00CD1BD9">
        <w:trPr>
          <w:trHeight w:val="501"/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Default="00CD1BD9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1C" w:rsidRPr="007E4A50" w:rsidRDefault="00CD1BD9" w:rsidP="000438AC">
            <w:pPr>
              <w:spacing w:line="23" w:lineRule="atLeast"/>
              <w:contextualSpacing/>
              <w:rPr>
                <w:u w:val="single"/>
              </w:rPr>
            </w:pPr>
            <w:r w:rsidRPr="007E4A50">
              <w:rPr>
                <w:u w:val="single"/>
              </w:rPr>
              <w:t>Духовые и ударные инструменты</w:t>
            </w:r>
          </w:p>
          <w:p w:rsidR="007E4A50" w:rsidRDefault="007E4A50" w:rsidP="000438AC">
            <w:pPr>
              <w:spacing w:line="23" w:lineRule="atLeast"/>
              <w:contextualSpacing/>
            </w:pPr>
            <w:r>
              <w:t>Стул</w:t>
            </w:r>
          </w:p>
          <w:p w:rsidR="007E4A50" w:rsidRDefault="007E4A50" w:rsidP="000438AC">
            <w:pPr>
              <w:spacing w:line="23" w:lineRule="atLeast"/>
              <w:contextualSpacing/>
            </w:pPr>
            <w:r>
              <w:t>Пианино</w:t>
            </w:r>
          </w:p>
          <w:p w:rsidR="007E4A50" w:rsidRDefault="007E4A50" w:rsidP="000438AC">
            <w:pPr>
              <w:spacing w:line="23" w:lineRule="atLeast"/>
              <w:contextualSpacing/>
            </w:pPr>
            <w:r>
              <w:t>Труба</w:t>
            </w:r>
          </w:p>
          <w:p w:rsidR="007E4A50" w:rsidRDefault="007E4A50" w:rsidP="000438AC">
            <w:pPr>
              <w:spacing w:line="23" w:lineRule="atLeast"/>
              <w:contextualSpacing/>
            </w:pPr>
            <w:r>
              <w:t>Флейта</w:t>
            </w:r>
          </w:p>
          <w:p w:rsidR="007E4A50" w:rsidRDefault="007E4A50" w:rsidP="000438AC">
            <w:pPr>
              <w:spacing w:line="23" w:lineRule="atLeast"/>
              <w:contextualSpacing/>
            </w:pPr>
            <w:r>
              <w:t>Барабанная установка</w:t>
            </w:r>
          </w:p>
          <w:p w:rsidR="007E4A50" w:rsidRDefault="007E4A50" w:rsidP="000438AC">
            <w:pPr>
              <w:spacing w:line="23" w:lineRule="atLeast"/>
              <w:contextualSpacing/>
            </w:pPr>
            <w:proofErr w:type="spellStart"/>
            <w:r>
              <w:t>Саксафон</w:t>
            </w:r>
            <w:proofErr w:type="spellEnd"/>
          </w:p>
          <w:p w:rsidR="007E4A50" w:rsidRDefault="007E4A50" w:rsidP="007E4A50">
            <w:pPr>
              <w:spacing w:line="23" w:lineRule="atLeast"/>
              <w:contextualSpacing/>
            </w:pPr>
            <w:r>
              <w:t xml:space="preserve">Труба </w:t>
            </w:r>
            <w:proofErr w:type="spellStart"/>
            <w:r>
              <w:t>Max</w:t>
            </w:r>
            <w:proofErr w:type="spellEnd"/>
            <w:r>
              <w:rPr>
                <w:lang w:val="en-US"/>
              </w:rPr>
              <w:t>tone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1C" w:rsidRPr="007E4A50" w:rsidRDefault="007E4A50" w:rsidP="009306DE">
            <w:pPr>
              <w:spacing w:line="23" w:lineRule="atLeast"/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7F" w:rsidRDefault="0092347F" w:rsidP="0092347F"/>
          <w:p w:rsidR="007E4A50" w:rsidRDefault="007E4A50" w:rsidP="0092347F">
            <w:r>
              <w:t>1</w:t>
            </w:r>
          </w:p>
          <w:p w:rsidR="007E4A50" w:rsidRDefault="007E4A50" w:rsidP="0092347F">
            <w:r>
              <w:t>1</w:t>
            </w:r>
          </w:p>
          <w:p w:rsidR="007E4A50" w:rsidRDefault="007E4A50" w:rsidP="0092347F">
            <w:r>
              <w:t>1</w:t>
            </w:r>
          </w:p>
          <w:p w:rsidR="007E4A50" w:rsidRDefault="007E4A50" w:rsidP="0092347F">
            <w:r>
              <w:t>1</w:t>
            </w:r>
          </w:p>
          <w:p w:rsidR="007E4A50" w:rsidRDefault="007E4A50" w:rsidP="0092347F">
            <w:r>
              <w:t>1</w:t>
            </w:r>
          </w:p>
          <w:p w:rsidR="007E4A50" w:rsidRDefault="007E4A50" w:rsidP="0092347F">
            <w:r>
              <w:t>1</w:t>
            </w:r>
          </w:p>
          <w:p w:rsidR="007E4A50" w:rsidRPr="003736C6" w:rsidRDefault="007E4A50" w:rsidP="0092347F"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Default="00B6041C" w:rsidP="005E72E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4A50" w:rsidRDefault="007E4A50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7E4A50" w:rsidRDefault="007E4A50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7E4A50" w:rsidRDefault="007E4A50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7E4A50" w:rsidRDefault="007E4A50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7E4A50" w:rsidRDefault="007E4A50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7E4A50" w:rsidRDefault="007E4A50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7E4A50" w:rsidRPr="003470F0" w:rsidRDefault="007E4A50" w:rsidP="005E72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041C" w:rsidRPr="00580544" w:rsidTr="00C76D5E">
        <w:trPr>
          <w:tblCellSpacing w:w="5" w:type="nil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1C" w:rsidRPr="00580544" w:rsidRDefault="00B6041C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Перечень д</w:t>
            </w:r>
            <w:r w:rsidRPr="008F6204">
              <w:rPr>
                <w:sz w:val="28"/>
                <w:szCs w:val="28"/>
              </w:rPr>
              <w:t>ополнительно</w:t>
            </w:r>
            <w:r>
              <w:rPr>
                <w:sz w:val="28"/>
                <w:szCs w:val="28"/>
              </w:rPr>
              <w:t>го</w:t>
            </w:r>
            <w:r w:rsidRPr="008F6204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вспомогательного оборудования и </w:t>
            </w:r>
            <w:r w:rsidRPr="008F6204">
              <w:rPr>
                <w:sz w:val="28"/>
                <w:szCs w:val="28"/>
              </w:rPr>
              <w:t>инвентар</w:t>
            </w:r>
            <w:r>
              <w:rPr>
                <w:sz w:val="28"/>
                <w:szCs w:val="28"/>
              </w:rPr>
              <w:t>я</w:t>
            </w:r>
          </w:p>
        </w:tc>
      </w:tr>
      <w:tr w:rsidR="00B6041C" w:rsidRPr="00580544" w:rsidTr="00CD1BD9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Pr="001B3BA0" w:rsidRDefault="00B6041C" w:rsidP="00C870A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BA0">
              <w:t>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Pr="001B3BA0" w:rsidRDefault="00B6041C" w:rsidP="00C870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Pr="001B3BA0" w:rsidRDefault="00B6041C" w:rsidP="00C870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Pr="001B3BA0" w:rsidRDefault="00B6041C" w:rsidP="00C870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Pr="001B3BA0" w:rsidRDefault="00B6041C" w:rsidP="00C870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6041C" w:rsidRPr="00580544" w:rsidTr="00C76D5E">
        <w:trPr>
          <w:tblCellSpacing w:w="5" w:type="nil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53" w:rsidRDefault="00227153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041C" w:rsidRPr="00580544" w:rsidRDefault="00B6041C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Перечень экипировки или спецодежды</w:t>
            </w:r>
          </w:p>
        </w:tc>
      </w:tr>
      <w:tr w:rsidR="00B6041C" w:rsidRPr="00580544" w:rsidTr="00227153">
        <w:trPr>
          <w:trHeight w:val="437"/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Pr="001B3BA0" w:rsidRDefault="00B6041C" w:rsidP="00C870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Pr="001B3BA0" w:rsidRDefault="00B6041C" w:rsidP="00C870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Pr="001B3BA0" w:rsidRDefault="00B6041C" w:rsidP="00C870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Pr="001B3BA0" w:rsidRDefault="00B6041C" w:rsidP="001B3B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C" w:rsidRPr="001B3BA0" w:rsidRDefault="00B6041C" w:rsidP="00C870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67E50" w:rsidRDefault="004954C2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Учреждение должно быть оснащено оборудованием, аппаратурой, инвентарем, отвечающим требованием стандартов, технических условий, других нормативных документов и обеспечивающими возможность предоставления муниципальной услуги в необходимом объеме и надлежащего качества. </w:t>
      </w:r>
    </w:p>
    <w:p w:rsidR="00667E50" w:rsidRDefault="00667E50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>13. Оборудование, инвентарь и экипировка, которые учреждение в обязательном порядке передает получателям услуги в процессе предоставления услуги (выполнения работы), для полноценного оказания услуги (выполнения работы):</w:t>
      </w:r>
    </w:p>
    <w:tbl>
      <w:tblPr>
        <w:tblW w:w="921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418"/>
        <w:gridCol w:w="1701"/>
        <w:gridCol w:w="3202"/>
        <w:gridCol w:w="1192"/>
      </w:tblGrid>
      <w:tr w:rsidR="00667E50" w:rsidRPr="00580544" w:rsidTr="0053308A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Default="00667E50" w:rsidP="0053308A">
            <w:pPr>
              <w:rPr>
                <w:sz w:val="28"/>
                <w:szCs w:val="28"/>
              </w:rPr>
            </w:pPr>
            <w:r w:rsidRPr="00580544">
              <w:rPr>
                <w:sz w:val="28"/>
                <w:szCs w:val="28"/>
              </w:rPr>
              <w:t>№</w:t>
            </w:r>
          </w:p>
          <w:p w:rsidR="00667E50" w:rsidRPr="00580544" w:rsidRDefault="00667E50" w:rsidP="005330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Pr="00580544" w:rsidRDefault="00667E5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80544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580544">
              <w:rPr>
                <w:sz w:val="28"/>
                <w:szCs w:val="28"/>
              </w:rPr>
              <w:t>нование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Pr="00580544" w:rsidRDefault="00667E5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Default="00667E5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единица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Pr="00580544" w:rsidRDefault="00667E5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изделий 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Pr="00580544" w:rsidRDefault="00667E5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эксплуа-тации</w:t>
            </w:r>
            <w:proofErr w:type="spellEnd"/>
            <w:proofErr w:type="gramEnd"/>
          </w:p>
        </w:tc>
      </w:tr>
      <w:tr w:rsidR="00667E50" w:rsidRPr="00580544" w:rsidTr="0053308A">
        <w:trPr>
          <w:tblCellSpacing w:w="5" w:type="nil"/>
        </w:trPr>
        <w:tc>
          <w:tcPr>
            <w:tcW w:w="921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E50" w:rsidRPr="00580544" w:rsidRDefault="00667E50" w:rsidP="00034BD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Перечень оборудования и</w:t>
            </w:r>
            <w:r w:rsidR="005E23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основного инвентар</w:t>
            </w:r>
            <w:r w:rsidR="00034BD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, </w:t>
            </w:r>
            <w:r w:rsidRPr="008F6204">
              <w:rPr>
                <w:sz w:val="28"/>
                <w:szCs w:val="28"/>
              </w:rPr>
              <w:t>передаваем</w:t>
            </w:r>
            <w:r>
              <w:rPr>
                <w:sz w:val="28"/>
                <w:szCs w:val="28"/>
              </w:rPr>
              <w:t>ого</w:t>
            </w:r>
            <w:r w:rsidRPr="008F6204">
              <w:rPr>
                <w:sz w:val="28"/>
                <w:szCs w:val="28"/>
              </w:rPr>
              <w:t xml:space="preserve"> в индивидуальное пользование                      </w:t>
            </w:r>
          </w:p>
        </w:tc>
      </w:tr>
      <w:tr w:rsidR="00707400" w:rsidRPr="00580544" w:rsidTr="0053308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400" w:rsidRPr="00864C64" w:rsidRDefault="005E233C" w:rsidP="005330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64C64">
              <w:t>1.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400" w:rsidRPr="00864C64" w:rsidRDefault="00707400" w:rsidP="00C870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400" w:rsidRPr="00864C64" w:rsidRDefault="00707400" w:rsidP="00C870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400" w:rsidRPr="00864C64" w:rsidRDefault="00707400" w:rsidP="00842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400" w:rsidRPr="00864C64" w:rsidRDefault="00707400" w:rsidP="005E23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400" w:rsidRPr="00864C64" w:rsidRDefault="00707400" w:rsidP="00C870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07400" w:rsidRPr="00580544" w:rsidTr="0053308A">
        <w:trPr>
          <w:tblCellSpacing w:w="5" w:type="nil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Перечень д</w:t>
            </w:r>
            <w:r w:rsidRPr="008F6204">
              <w:rPr>
                <w:sz w:val="28"/>
                <w:szCs w:val="28"/>
              </w:rPr>
              <w:t>ополнительно</w:t>
            </w:r>
            <w:r>
              <w:rPr>
                <w:sz w:val="28"/>
                <w:szCs w:val="28"/>
              </w:rPr>
              <w:t>го</w:t>
            </w:r>
            <w:r w:rsidRPr="008F6204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вспомогательного оборудования и </w:t>
            </w:r>
            <w:r w:rsidRPr="008F6204">
              <w:rPr>
                <w:sz w:val="28"/>
                <w:szCs w:val="28"/>
              </w:rPr>
              <w:t>инвентар</w:t>
            </w:r>
            <w:r>
              <w:rPr>
                <w:sz w:val="28"/>
                <w:szCs w:val="28"/>
              </w:rPr>
              <w:t>я</w:t>
            </w:r>
          </w:p>
        </w:tc>
      </w:tr>
      <w:tr w:rsidR="00707400" w:rsidRPr="00580544" w:rsidTr="0053308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7400" w:rsidRPr="00580544" w:rsidTr="0053308A">
        <w:trPr>
          <w:tblCellSpacing w:w="5" w:type="nil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Перечень экипировки или спецодежды</w:t>
            </w:r>
          </w:p>
        </w:tc>
      </w:tr>
      <w:tr w:rsidR="00707400" w:rsidRPr="00580544" w:rsidTr="0053308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0" w:rsidRPr="00580544" w:rsidRDefault="00707400" w:rsidP="00533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67E50" w:rsidRDefault="00667E50" w:rsidP="00667E50">
      <w:pPr>
        <w:jc w:val="both"/>
        <w:rPr>
          <w:sz w:val="28"/>
          <w:szCs w:val="28"/>
        </w:rPr>
      </w:pPr>
    </w:p>
    <w:p w:rsidR="00667E50" w:rsidRDefault="00667E50" w:rsidP="00667E50">
      <w:pPr>
        <w:jc w:val="both"/>
        <w:rPr>
          <w:sz w:val="28"/>
          <w:szCs w:val="28"/>
        </w:rPr>
      </w:pPr>
      <w:r>
        <w:rPr>
          <w:sz w:val="28"/>
          <w:szCs w:val="28"/>
        </w:rPr>
        <w:t>14. Иные затраты необходимые для оказания услуги в натуральном выражении в пересчете на единицу услуги или группу получателей, производимые в обязательном порядке за счет учреждения.</w:t>
      </w:r>
    </w:p>
    <w:p w:rsidR="00DD7D3B" w:rsidRPr="00404E11" w:rsidRDefault="00DD7D3B" w:rsidP="00667E5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ab/>
      </w:r>
      <w:r w:rsidR="00231FC4" w:rsidRPr="00404E11">
        <w:rPr>
          <w:rFonts w:eastAsia="Times New Roman"/>
          <w:sz w:val="28"/>
          <w:szCs w:val="28"/>
          <w:lang w:eastAsia="ru-RU"/>
        </w:rPr>
        <w:t>Организация и у</w:t>
      </w:r>
      <w:r w:rsidR="00DC2186" w:rsidRPr="00404E11">
        <w:rPr>
          <w:rFonts w:eastAsia="Times New Roman"/>
          <w:sz w:val="28"/>
          <w:szCs w:val="28"/>
          <w:lang w:eastAsia="ru-RU"/>
        </w:rPr>
        <w:t xml:space="preserve">частие в </w:t>
      </w:r>
      <w:r w:rsidR="001B6C94" w:rsidRPr="00404E11">
        <w:rPr>
          <w:rFonts w:eastAsia="Times New Roman"/>
          <w:sz w:val="28"/>
          <w:szCs w:val="28"/>
          <w:lang w:eastAsia="ru-RU"/>
        </w:rPr>
        <w:t xml:space="preserve">конкурсах и фестивалях международного, федерального, регионального и </w:t>
      </w:r>
      <w:r w:rsidR="00231FC4" w:rsidRPr="00404E11">
        <w:rPr>
          <w:rFonts w:eastAsia="Times New Roman"/>
          <w:sz w:val="28"/>
          <w:szCs w:val="28"/>
          <w:lang w:eastAsia="ru-RU"/>
        </w:rPr>
        <w:t xml:space="preserve">муниципального уровней. </w:t>
      </w:r>
    </w:p>
    <w:p w:rsidR="00667E50" w:rsidRPr="00796237" w:rsidRDefault="00DD7D3B" w:rsidP="00667E50">
      <w:pPr>
        <w:jc w:val="both"/>
        <w:rPr>
          <w:sz w:val="28"/>
          <w:szCs w:val="28"/>
        </w:rPr>
      </w:pPr>
      <w:r w:rsidRPr="00404E11">
        <w:rPr>
          <w:rFonts w:eastAsia="Batang"/>
          <w:kern w:val="1"/>
          <w:sz w:val="28"/>
          <w:szCs w:val="28"/>
          <w:lang w:eastAsia="ar-SA"/>
        </w:rPr>
        <w:tab/>
      </w:r>
      <w:r w:rsidR="00DC2186" w:rsidRPr="00404E11">
        <w:rPr>
          <w:rFonts w:eastAsia="Batang"/>
          <w:kern w:val="1"/>
          <w:sz w:val="28"/>
          <w:szCs w:val="28"/>
          <w:lang w:eastAsia="ar-SA"/>
        </w:rPr>
        <w:t>Организация и участие в семинарах, курсах повышения квалификации</w:t>
      </w:r>
      <w:r w:rsidR="00231FC4" w:rsidRPr="00404E11">
        <w:rPr>
          <w:rFonts w:eastAsia="Batang"/>
          <w:kern w:val="1"/>
          <w:sz w:val="28"/>
          <w:szCs w:val="28"/>
          <w:lang w:eastAsia="ar-SA"/>
        </w:rPr>
        <w:t>,</w:t>
      </w:r>
      <w:r w:rsidR="00DC2186" w:rsidRPr="00404E11">
        <w:rPr>
          <w:rFonts w:eastAsia="Batang"/>
          <w:kern w:val="1"/>
          <w:sz w:val="28"/>
          <w:szCs w:val="28"/>
          <w:lang w:eastAsia="ar-SA"/>
        </w:rPr>
        <w:t xml:space="preserve"> мастер-класс</w:t>
      </w:r>
      <w:r w:rsidRPr="00404E11">
        <w:rPr>
          <w:rFonts w:eastAsia="Batang"/>
          <w:kern w:val="1"/>
          <w:sz w:val="28"/>
          <w:szCs w:val="28"/>
          <w:lang w:eastAsia="ar-SA"/>
        </w:rPr>
        <w:t>ах</w:t>
      </w:r>
      <w:r w:rsidR="00231FC4" w:rsidRPr="00404E11">
        <w:rPr>
          <w:rFonts w:eastAsia="Times New Roman"/>
          <w:sz w:val="28"/>
          <w:szCs w:val="28"/>
          <w:lang w:eastAsia="ru-RU"/>
        </w:rPr>
        <w:t xml:space="preserve"> международного, федерального, регионального и </w:t>
      </w:r>
      <w:r w:rsidR="00231FC4" w:rsidRPr="00404E11">
        <w:rPr>
          <w:rFonts w:eastAsia="Times New Roman"/>
          <w:sz w:val="28"/>
          <w:szCs w:val="28"/>
          <w:u w:val="single"/>
          <w:lang w:eastAsia="ru-RU"/>
        </w:rPr>
        <w:t xml:space="preserve">муниципального </w:t>
      </w:r>
      <w:proofErr w:type="gramStart"/>
      <w:r w:rsidR="00C76D5E" w:rsidRPr="00404E11">
        <w:rPr>
          <w:rFonts w:eastAsia="Times New Roman"/>
          <w:sz w:val="28"/>
          <w:szCs w:val="28"/>
          <w:u w:val="single"/>
          <w:lang w:eastAsia="ru-RU"/>
        </w:rPr>
        <w:t>уровней</w:t>
      </w:r>
      <w:r w:rsidR="00C76D5E" w:rsidRPr="00796237">
        <w:rPr>
          <w:rFonts w:eastAsia="Times New Roman"/>
          <w:sz w:val="28"/>
          <w:szCs w:val="28"/>
          <w:lang w:eastAsia="ru-RU"/>
        </w:rPr>
        <w:t>.</w:t>
      </w:r>
      <w:r w:rsidR="00796237" w:rsidRPr="00796237">
        <w:rPr>
          <w:rFonts w:eastAsia="Times New Roman"/>
          <w:sz w:val="28"/>
          <w:szCs w:val="28"/>
          <w:lang w:eastAsia="ru-RU"/>
        </w:rPr>
        <w:t>_</w:t>
      </w:r>
      <w:proofErr w:type="gramEnd"/>
      <w:r w:rsidR="00796237" w:rsidRPr="00796237">
        <w:rPr>
          <w:rFonts w:eastAsia="Times New Roman"/>
          <w:sz w:val="28"/>
          <w:szCs w:val="28"/>
          <w:lang w:eastAsia="ru-RU"/>
        </w:rPr>
        <w:t>____________________________________</w:t>
      </w:r>
    </w:p>
    <w:p w:rsidR="00667E50" w:rsidRPr="00796237" w:rsidRDefault="00667E50" w:rsidP="00667E50">
      <w:pPr>
        <w:jc w:val="center"/>
        <w:rPr>
          <w:sz w:val="20"/>
          <w:szCs w:val="20"/>
        </w:rPr>
      </w:pPr>
      <w:r w:rsidRPr="00796237">
        <w:rPr>
          <w:sz w:val="20"/>
          <w:szCs w:val="20"/>
        </w:rPr>
        <w:t xml:space="preserve">(выезды на сборы, смотры, олимпиады, конгрессы, семинары и </w:t>
      </w:r>
      <w:proofErr w:type="spellStart"/>
      <w:r w:rsidRPr="00796237">
        <w:rPr>
          <w:sz w:val="20"/>
          <w:szCs w:val="20"/>
        </w:rPr>
        <w:t>т.д</w:t>
      </w:r>
      <w:proofErr w:type="spellEnd"/>
      <w:r w:rsidRPr="00796237">
        <w:rPr>
          <w:sz w:val="20"/>
          <w:szCs w:val="20"/>
        </w:rPr>
        <w:t>, – количество и длительность нахождения)</w:t>
      </w:r>
    </w:p>
    <w:p w:rsidR="00667E50" w:rsidRPr="004075A7" w:rsidRDefault="00667E50" w:rsidP="00667E50">
      <w:pPr>
        <w:jc w:val="both"/>
        <w:rPr>
          <w:sz w:val="28"/>
          <w:szCs w:val="28"/>
        </w:rPr>
      </w:pPr>
    </w:p>
    <w:p w:rsidR="00134762" w:rsidRDefault="00134762"/>
    <w:sectPr w:rsidR="00134762" w:rsidSect="00796237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6B" w:rsidRDefault="0049426B" w:rsidP="0065007B">
      <w:r>
        <w:separator/>
      </w:r>
    </w:p>
  </w:endnote>
  <w:endnote w:type="continuationSeparator" w:id="0">
    <w:p w:rsidR="0049426B" w:rsidRDefault="0049426B" w:rsidP="0065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6B" w:rsidRDefault="0049426B" w:rsidP="0065007B">
      <w:r>
        <w:separator/>
      </w:r>
    </w:p>
  </w:footnote>
  <w:footnote w:type="continuationSeparator" w:id="0">
    <w:p w:rsidR="0049426B" w:rsidRDefault="0049426B" w:rsidP="00650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7141"/>
      <w:docPartObj>
        <w:docPartGallery w:val="Page Numbers (Top of Page)"/>
        <w:docPartUnique/>
      </w:docPartObj>
    </w:sdtPr>
    <w:sdtEndPr/>
    <w:sdtContent>
      <w:p w:rsidR="005124D8" w:rsidRDefault="004509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3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124D8" w:rsidRDefault="005124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E3487"/>
    <w:multiLevelType w:val="multilevel"/>
    <w:tmpl w:val="0000000B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F61E9"/>
    <w:multiLevelType w:val="hybridMultilevel"/>
    <w:tmpl w:val="EC483FC4"/>
    <w:lvl w:ilvl="0" w:tplc="0000000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9328B"/>
    <w:multiLevelType w:val="hybridMultilevel"/>
    <w:tmpl w:val="3D401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350E3"/>
    <w:multiLevelType w:val="hybridMultilevel"/>
    <w:tmpl w:val="DBC0ECA2"/>
    <w:lvl w:ilvl="0" w:tplc="00000001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1E7232"/>
    <w:multiLevelType w:val="hybridMultilevel"/>
    <w:tmpl w:val="8208F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E59C8"/>
    <w:multiLevelType w:val="hybridMultilevel"/>
    <w:tmpl w:val="0C8CA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74609"/>
    <w:multiLevelType w:val="hybridMultilevel"/>
    <w:tmpl w:val="94D66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E50"/>
    <w:rsid w:val="00001191"/>
    <w:rsid w:val="000047B3"/>
    <w:rsid w:val="00034BDA"/>
    <w:rsid w:val="000438AC"/>
    <w:rsid w:val="000902E1"/>
    <w:rsid w:val="000B6DD7"/>
    <w:rsid w:val="000E4A0A"/>
    <w:rsid w:val="001255BB"/>
    <w:rsid w:val="00134762"/>
    <w:rsid w:val="001406EC"/>
    <w:rsid w:val="001466C9"/>
    <w:rsid w:val="00151C79"/>
    <w:rsid w:val="00162EE5"/>
    <w:rsid w:val="00186185"/>
    <w:rsid w:val="001870B8"/>
    <w:rsid w:val="001A75A7"/>
    <w:rsid w:val="001B3BA0"/>
    <w:rsid w:val="001B6C94"/>
    <w:rsid w:val="001E3508"/>
    <w:rsid w:val="0021191D"/>
    <w:rsid w:val="00221F34"/>
    <w:rsid w:val="00227153"/>
    <w:rsid w:val="00231FC4"/>
    <w:rsid w:val="00247549"/>
    <w:rsid w:val="00254243"/>
    <w:rsid w:val="002648BB"/>
    <w:rsid w:val="002A537E"/>
    <w:rsid w:val="002B20D7"/>
    <w:rsid w:val="002C58FC"/>
    <w:rsid w:val="00321A77"/>
    <w:rsid w:val="00324633"/>
    <w:rsid w:val="003470F0"/>
    <w:rsid w:val="003962A3"/>
    <w:rsid w:val="003E7CE8"/>
    <w:rsid w:val="0040426F"/>
    <w:rsid w:val="00404E11"/>
    <w:rsid w:val="004477D4"/>
    <w:rsid w:val="004509E9"/>
    <w:rsid w:val="00470CD3"/>
    <w:rsid w:val="00473DA7"/>
    <w:rsid w:val="00487CEC"/>
    <w:rsid w:val="0049426B"/>
    <w:rsid w:val="004954C2"/>
    <w:rsid w:val="004B1BD4"/>
    <w:rsid w:val="004E091E"/>
    <w:rsid w:val="004F17E0"/>
    <w:rsid w:val="00501405"/>
    <w:rsid w:val="005044C0"/>
    <w:rsid w:val="005124D8"/>
    <w:rsid w:val="00513CBC"/>
    <w:rsid w:val="005315B1"/>
    <w:rsid w:val="0053308A"/>
    <w:rsid w:val="005355AB"/>
    <w:rsid w:val="00541EEA"/>
    <w:rsid w:val="00551F3C"/>
    <w:rsid w:val="00556E98"/>
    <w:rsid w:val="00597BA2"/>
    <w:rsid w:val="005B12E6"/>
    <w:rsid w:val="005E233C"/>
    <w:rsid w:val="005E72E9"/>
    <w:rsid w:val="0061690D"/>
    <w:rsid w:val="00620552"/>
    <w:rsid w:val="00625C48"/>
    <w:rsid w:val="0065007B"/>
    <w:rsid w:val="00660370"/>
    <w:rsid w:val="00667E50"/>
    <w:rsid w:val="00680C08"/>
    <w:rsid w:val="00682075"/>
    <w:rsid w:val="00691B17"/>
    <w:rsid w:val="006E1745"/>
    <w:rsid w:val="006E21FC"/>
    <w:rsid w:val="006F74D6"/>
    <w:rsid w:val="00707400"/>
    <w:rsid w:val="007232CF"/>
    <w:rsid w:val="00741126"/>
    <w:rsid w:val="00747BA0"/>
    <w:rsid w:val="00790941"/>
    <w:rsid w:val="00796237"/>
    <w:rsid w:val="007D11F7"/>
    <w:rsid w:val="007D6BB1"/>
    <w:rsid w:val="007E4A50"/>
    <w:rsid w:val="00810BA6"/>
    <w:rsid w:val="008237BE"/>
    <w:rsid w:val="00842105"/>
    <w:rsid w:val="00851FF1"/>
    <w:rsid w:val="00864C64"/>
    <w:rsid w:val="008876BD"/>
    <w:rsid w:val="00893D0C"/>
    <w:rsid w:val="008A012A"/>
    <w:rsid w:val="008A1044"/>
    <w:rsid w:val="008B08C2"/>
    <w:rsid w:val="008E7F35"/>
    <w:rsid w:val="0090656C"/>
    <w:rsid w:val="0092347F"/>
    <w:rsid w:val="00923B7B"/>
    <w:rsid w:val="009244C0"/>
    <w:rsid w:val="009306DE"/>
    <w:rsid w:val="00943A0B"/>
    <w:rsid w:val="00955E26"/>
    <w:rsid w:val="0096116B"/>
    <w:rsid w:val="00963FDD"/>
    <w:rsid w:val="009C3B51"/>
    <w:rsid w:val="009E7890"/>
    <w:rsid w:val="009F3BE4"/>
    <w:rsid w:val="00A00B20"/>
    <w:rsid w:val="00A26A28"/>
    <w:rsid w:val="00A42FDB"/>
    <w:rsid w:val="00A43B77"/>
    <w:rsid w:val="00A90878"/>
    <w:rsid w:val="00AC2E35"/>
    <w:rsid w:val="00AD2B7E"/>
    <w:rsid w:val="00AD3C24"/>
    <w:rsid w:val="00AE487B"/>
    <w:rsid w:val="00B102A0"/>
    <w:rsid w:val="00B34E58"/>
    <w:rsid w:val="00B6041C"/>
    <w:rsid w:val="00B73BAB"/>
    <w:rsid w:val="00BA1456"/>
    <w:rsid w:val="00BA5512"/>
    <w:rsid w:val="00BF6DD9"/>
    <w:rsid w:val="00C76D5E"/>
    <w:rsid w:val="00C870A9"/>
    <w:rsid w:val="00C94CF9"/>
    <w:rsid w:val="00C962B0"/>
    <w:rsid w:val="00CB5C9D"/>
    <w:rsid w:val="00CB6B6A"/>
    <w:rsid w:val="00CD1BD9"/>
    <w:rsid w:val="00CD24F3"/>
    <w:rsid w:val="00CE63E0"/>
    <w:rsid w:val="00CF1B35"/>
    <w:rsid w:val="00D015A0"/>
    <w:rsid w:val="00D157A1"/>
    <w:rsid w:val="00D42E02"/>
    <w:rsid w:val="00D81B1C"/>
    <w:rsid w:val="00D82F55"/>
    <w:rsid w:val="00DC2186"/>
    <w:rsid w:val="00DC3813"/>
    <w:rsid w:val="00DD7D3B"/>
    <w:rsid w:val="00DE16AC"/>
    <w:rsid w:val="00DF184B"/>
    <w:rsid w:val="00DF633A"/>
    <w:rsid w:val="00DF71CD"/>
    <w:rsid w:val="00E24FAC"/>
    <w:rsid w:val="00E62426"/>
    <w:rsid w:val="00EC0852"/>
    <w:rsid w:val="00ED3E69"/>
    <w:rsid w:val="00ED701A"/>
    <w:rsid w:val="00ED7FCC"/>
    <w:rsid w:val="00F077DA"/>
    <w:rsid w:val="00F42217"/>
    <w:rsid w:val="00F443C4"/>
    <w:rsid w:val="00F80E4B"/>
    <w:rsid w:val="00F82B7D"/>
    <w:rsid w:val="00FA7E1D"/>
    <w:rsid w:val="00F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8449C-A8B8-43EC-B8D0-EC0BCB8A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E50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851FF1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51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53308A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Times New Roman"/>
      <w:lang w:eastAsia="ru-RU"/>
    </w:rPr>
  </w:style>
  <w:style w:type="character" w:customStyle="1" w:styleId="a7">
    <w:name w:val="Основной текст_"/>
    <w:link w:val="1"/>
    <w:locked/>
    <w:rsid w:val="00F4221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F42217"/>
    <w:pPr>
      <w:shd w:val="clear" w:color="auto" w:fill="FFFFFF"/>
      <w:spacing w:line="0" w:lineRule="atLeast"/>
    </w:pPr>
    <w:rPr>
      <w:rFonts w:asciiTheme="minorHAnsi" w:hAnsiTheme="minorHAnsi" w:cstheme="minorBidi"/>
      <w:sz w:val="27"/>
      <w:szCs w:val="27"/>
      <w:shd w:val="clear" w:color="auto" w:fill="FFFFFF"/>
    </w:rPr>
  </w:style>
  <w:style w:type="paragraph" w:styleId="a8">
    <w:name w:val="Body Text Indent"/>
    <w:basedOn w:val="a"/>
    <w:link w:val="a9"/>
    <w:rsid w:val="007232CF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23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C3813"/>
    <w:pPr>
      <w:ind w:left="720"/>
      <w:contextualSpacing/>
    </w:pPr>
  </w:style>
  <w:style w:type="paragraph" w:customStyle="1" w:styleId="ab">
    <w:name w:val="Стиль"/>
    <w:rsid w:val="00DE1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E6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73DA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105</cp:revision>
  <dcterms:created xsi:type="dcterms:W3CDTF">2016-12-23T05:33:00Z</dcterms:created>
  <dcterms:modified xsi:type="dcterms:W3CDTF">2017-02-16T07:12:00Z</dcterms:modified>
</cp:coreProperties>
</file>